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E724" w14:textId="77777777" w:rsidR="00E11F20" w:rsidRPr="00C82AD9" w:rsidRDefault="00C82AD9" w:rsidP="00F83B3E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                                                                       </w:t>
      </w:r>
      <w:r w:rsidRPr="00C82AD9">
        <w:rPr>
          <w:rFonts w:ascii="標楷體" w:eastAsia="標楷體" w:hAnsi="標楷體" w:hint="eastAsia"/>
        </w:rPr>
        <w:t>附件二</w:t>
      </w:r>
    </w:p>
    <w:p w14:paraId="3027348F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eastAsia="華康中楷體" w:hint="eastAsia"/>
          <w:sz w:val="72"/>
          <w:szCs w:val="20"/>
        </w:rPr>
      </w:pPr>
    </w:p>
    <w:p w14:paraId="6B181BAD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96"/>
          <w:szCs w:val="96"/>
        </w:rPr>
      </w:pPr>
      <w:r w:rsidRPr="00E11F20">
        <w:rPr>
          <w:rFonts w:ascii="標楷體" w:eastAsia="標楷體" w:hAnsi="標楷體" w:hint="eastAsia"/>
          <w:sz w:val="96"/>
          <w:szCs w:val="96"/>
        </w:rPr>
        <w:t>佛光大學</w:t>
      </w:r>
    </w:p>
    <w:p w14:paraId="16EAB1DD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/>
          <w:sz w:val="72"/>
          <w:szCs w:val="80"/>
        </w:rPr>
      </w:pPr>
      <w:r w:rsidRPr="00E11F20">
        <w:rPr>
          <w:rFonts w:ascii="標楷體" w:eastAsia="標楷體" w:hAnsi="Courier New" w:hint="eastAsia"/>
          <w:sz w:val="72"/>
          <w:szCs w:val="20"/>
        </w:rPr>
        <w:t>職業災害防止計畫</w:t>
      </w:r>
    </w:p>
    <w:p w14:paraId="44B6220F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72"/>
          <w:szCs w:val="20"/>
        </w:rPr>
      </w:pPr>
    </w:p>
    <w:p w14:paraId="1A456AD3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72"/>
          <w:szCs w:val="20"/>
        </w:rPr>
      </w:pPr>
    </w:p>
    <w:p w14:paraId="741FDE2A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72"/>
          <w:szCs w:val="20"/>
        </w:rPr>
      </w:pPr>
      <w:r w:rsidRPr="00E11F20">
        <w:rPr>
          <w:rFonts w:ascii="微軟正黑體" w:eastAsia="微軟正黑體" w:hAnsi="微軟正黑體"/>
          <w:noProof/>
          <w:color w:val="333333"/>
          <w:szCs w:val="20"/>
        </w:rPr>
        <w:pict w14:anchorId="054EC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6" type="#_x0000_t75" alt="http://secretary.fgu.edu.tw/files/archive/207_fedd2442.gif" style="width:104.25pt;height:73.5pt;visibility:visible">
            <v:imagedata r:id="rId8" o:title="207_fedd2442"/>
          </v:shape>
        </w:pict>
      </w:r>
    </w:p>
    <w:p w14:paraId="059AF656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/>
          <w:sz w:val="72"/>
          <w:szCs w:val="20"/>
        </w:rPr>
      </w:pPr>
    </w:p>
    <w:p w14:paraId="24E8E523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72"/>
          <w:szCs w:val="20"/>
        </w:rPr>
      </w:pPr>
    </w:p>
    <w:p w14:paraId="15AB236B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72"/>
          <w:szCs w:val="20"/>
        </w:rPr>
      </w:pPr>
    </w:p>
    <w:p w14:paraId="617A8015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72"/>
          <w:szCs w:val="20"/>
        </w:rPr>
      </w:pPr>
    </w:p>
    <w:p w14:paraId="33909905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72"/>
          <w:szCs w:val="20"/>
        </w:rPr>
      </w:pPr>
    </w:p>
    <w:p w14:paraId="4D4B242A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72"/>
          <w:szCs w:val="20"/>
        </w:rPr>
      </w:pPr>
    </w:p>
    <w:p w14:paraId="56B746CF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48"/>
          <w:szCs w:val="20"/>
        </w:rPr>
      </w:pPr>
      <w:r w:rsidRPr="00E11F20">
        <w:rPr>
          <w:rFonts w:ascii="標楷體" w:eastAsia="標楷體" w:hAnsi="標楷體" w:hint="eastAsia"/>
          <w:sz w:val="48"/>
          <w:szCs w:val="20"/>
        </w:rPr>
        <w:t xml:space="preserve"> </w:t>
      </w:r>
    </w:p>
    <w:p w14:paraId="50244E16" w14:textId="77777777" w:rsidR="00E11F20" w:rsidRPr="00E11F20" w:rsidRDefault="00E11F20" w:rsidP="00E11F20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36"/>
          <w:szCs w:val="20"/>
        </w:rPr>
      </w:pPr>
      <w:r w:rsidRPr="00E11F20">
        <w:rPr>
          <w:rFonts w:ascii="標楷體" w:eastAsia="標楷體" w:hAnsi="標楷體" w:hint="eastAsia"/>
          <w:sz w:val="36"/>
          <w:szCs w:val="20"/>
        </w:rPr>
        <w:t>中華民國105年12月1</w:t>
      </w:r>
      <w:r w:rsidR="0090433F">
        <w:rPr>
          <w:rFonts w:ascii="標楷體" w:eastAsia="標楷體" w:hAnsi="標楷體" w:hint="eastAsia"/>
          <w:sz w:val="36"/>
          <w:szCs w:val="20"/>
        </w:rPr>
        <w:t>9</w:t>
      </w:r>
      <w:r w:rsidRPr="00E11F20">
        <w:rPr>
          <w:rFonts w:ascii="標楷體" w:eastAsia="標楷體" w:hAnsi="標楷體" w:hint="eastAsia"/>
          <w:sz w:val="36"/>
          <w:szCs w:val="20"/>
        </w:rPr>
        <w:t>日</w:t>
      </w:r>
    </w:p>
    <w:p w14:paraId="1BD4887F" w14:textId="77777777" w:rsidR="00E11F20" w:rsidRPr="00E11F20" w:rsidRDefault="00E11F20" w:rsidP="00E11F20">
      <w:pPr>
        <w:widowControl w:val="0"/>
        <w:spacing w:line="240" w:lineRule="auto"/>
        <w:jc w:val="center"/>
        <w:rPr>
          <w:rFonts w:ascii="標楷體" w:eastAsia="標楷體" w:hint="eastAsia"/>
          <w:sz w:val="36"/>
        </w:rPr>
      </w:pPr>
    </w:p>
    <w:p w14:paraId="43853632" w14:textId="77777777" w:rsidR="00561ECD" w:rsidRDefault="00B433EF" w:rsidP="00E11F20">
      <w:pPr>
        <w:widowControl w:val="0"/>
        <w:snapToGrid w:val="0"/>
        <w:spacing w:beforeLines="150" w:before="540" w:line="24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11F20">
        <w:rPr>
          <w:rFonts w:ascii="標楷體" w:eastAsia="標楷體" w:hAnsi="標楷體" w:hint="eastAsia"/>
          <w:b/>
          <w:sz w:val="36"/>
          <w:szCs w:val="36"/>
        </w:rPr>
        <w:lastRenderedPageBreak/>
        <w:t>佛光大學</w:t>
      </w:r>
      <w:r w:rsidR="00933773" w:rsidRPr="00E11F20">
        <w:rPr>
          <w:rFonts w:ascii="標楷體" w:eastAsia="標楷體" w:hAnsi="標楷體" w:hint="eastAsia"/>
          <w:b/>
          <w:sz w:val="36"/>
          <w:szCs w:val="36"/>
        </w:rPr>
        <w:t>職業災害防止計畫</w:t>
      </w:r>
    </w:p>
    <w:p w14:paraId="687CEFA2" w14:textId="77777777" w:rsidR="00AA1116" w:rsidRPr="00AA1116" w:rsidRDefault="003873AC" w:rsidP="00AA1116">
      <w:pPr>
        <w:widowControl w:val="0"/>
        <w:snapToGrid w:val="0"/>
        <w:spacing w:beforeLines="150" w:before="540" w:line="240" w:lineRule="auto"/>
        <w:jc w:val="right"/>
        <w:rPr>
          <w:rFonts w:ascii="標楷體" w:eastAsia="標楷體" w:hAnsi="標楷體" w:hint="eastAsia"/>
          <w:b/>
        </w:rPr>
      </w:pPr>
      <w:r w:rsidRPr="00C90E28">
        <w:rPr>
          <w:rFonts w:ascii="標楷體" w:eastAsia="標楷體" w:hint="eastAsia"/>
          <w:sz w:val="20"/>
          <w:szCs w:val="20"/>
        </w:rPr>
        <w:t>105.12.19</w:t>
      </w:r>
      <w:r>
        <w:rPr>
          <w:rFonts w:ascii="標楷體" w:eastAsia="標楷體" w:hint="eastAsia"/>
          <w:sz w:val="20"/>
          <w:szCs w:val="20"/>
        </w:rPr>
        <w:t xml:space="preserve"> </w:t>
      </w:r>
      <w:r w:rsidRPr="00C90E28">
        <w:rPr>
          <w:rFonts w:ascii="標楷體" w:eastAsia="標楷體" w:hint="eastAsia"/>
          <w:sz w:val="20"/>
          <w:szCs w:val="20"/>
        </w:rPr>
        <w:t>105學年度第1次環境保護暨安全衛生委員會議通過</w:t>
      </w:r>
    </w:p>
    <w:p w14:paraId="1C020108" w14:textId="77777777" w:rsidR="006F4EAB" w:rsidRPr="00E37262" w:rsidRDefault="000B6BF3" w:rsidP="00E37262">
      <w:pPr>
        <w:widowControl w:val="0"/>
        <w:snapToGrid w:val="0"/>
        <w:spacing w:line="240" w:lineRule="auto"/>
        <w:ind w:left="1358" w:hangingChars="485" w:hanging="1358"/>
        <w:rPr>
          <w:rFonts w:ascii="標楷體" w:eastAsia="標楷體" w:hAnsi="標楷體" w:hint="eastAsia"/>
          <w:sz w:val="28"/>
          <w:szCs w:val="28"/>
        </w:rPr>
      </w:pPr>
      <w:r w:rsidRPr="00E37262">
        <w:rPr>
          <w:rFonts w:ascii="標楷體" w:eastAsia="標楷體" w:hAnsi="標楷體" w:hint="eastAsia"/>
          <w:sz w:val="28"/>
          <w:szCs w:val="28"/>
        </w:rPr>
        <w:t>一、</w:t>
      </w:r>
      <w:r w:rsidR="00E11F20" w:rsidRPr="00E37262">
        <w:rPr>
          <w:rFonts w:ascii="標楷體" w:eastAsia="標楷體" w:hAnsi="標楷體" w:hint="eastAsia"/>
          <w:sz w:val="28"/>
          <w:szCs w:val="28"/>
        </w:rPr>
        <w:t>依據：依「職業安全衛生法第23條」及「職業安全衛生管理辦法第79條」辦理。</w:t>
      </w:r>
    </w:p>
    <w:p w14:paraId="13EE47F5" w14:textId="77777777" w:rsidR="00933773" w:rsidRPr="00E37262" w:rsidRDefault="00E11F20" w:rsidP="00763173">
      <w:pPr>
        <w:widowControl w:val="0"/>
        <w:snapToGrid w:val="0"/>
        <w:spacing w:line="240" w:lineRule="auto"/>
        <w:ind w:left="1358" w:hangingChars="485" w:hanging="1358"/>
        <w:rPr>
          <w:rFonts w:ascii="標楷體" w:eastAsia="標楷體" w:hAnsi="標楷體" w:hint="eastAsia"/>
          <w:sz w:val="28"/>
          <w:szCs w:val="28"/>
        </w:rPr>
      </w:pPr>
      <w:r w:rsidRPr="00E37262">
        <w:rPr>
          <w:rFonts w:ascii="標楷體" w:eastAsia="標楷體" w:hAnsi="標楷體" w:hint="eastAsia"/>
          <w:sz w:val="28"/>
          <w:szCs w:val="28"/>
        </w:rPr>
        <w:t>二、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目的：為落實校園安全衛生管理工作，防止教職員工及學生發生職業災害，故針對本校屬勞工安全衛生法規範之設施及人員，實施年度</w:t>
      </w:r>
      <w:r w:rsidR="009B730F" w:rsidRPr="00E37262">
        <w:rPr>
          <w:rFonts w:ascii="標楷體" w:eastAsia="標楷體" w:hAnsi="標楷體" w:hint="eastAsia"/>
          <w:sz w:val="28"/>
          <w:szCs w:val="28"/>
        </w:rPr>
        <w:t>環境保護及安全衛生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計</w:t>
      </w:r>
      <w:r w:rsidR="009B730F" w:rsidRPr="00E37262">
        <w:rPr>
          <w:rFonts w:ascii="標楷體" w:eastAsia="標楷體" w:hAnsi="標楷體" w:hint="eastAsia"/>
          <w:sz w:val="28"/>
          <w:szCs w:val="28"/>
        </w:rPr>
        <w:t>畫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管理，以消弭災害於無形，保障教職員工之安全與健康。</w:t>
      </w:r>
    </w:p>
    <w:p w14:paraId="374B3063" w14:textId="77777777" w:rsidR="00933773" w:rsidRPr="00E37262" w:rsidRDefault="00E11F20" w:rsidP="00763173">
      <w:pPr>
        <w:widowControl w:val="0"/>
        <w:snapToGrid w:val="0"/>
        <w:spacing w:line="240" w:lineRule="auto"/>
        <w:ind w:left="1414" w:hangingChars="505" w:hanging="1414"/>
        <w:rPr>
          <w:rFonts w:ascii="標楷體" w:eastAsia="標楷體" w:hAnsi="標楷體" w:hint="eastAsia"/>
          <w:sz w:val="28"/>
          <w:szCs w:val="28"/>
        </w:rPr>
      </w:pPr>
      <w:r w:rsidRPr="00E37262">
        <w:rPr>
          <w:rFonts w:ascii="標楷體" w:eastAsia="標楷體" w:hAnsi="標楷體" w:hint="eastAsia"/>
          <w:sz w:val="28"/>
          <w:szCs w:val="28"/>
        </w:rPr>
        <w:t>三、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範圍：凡本校有關</w:t>
      </w:r>
      <w:r w:rsidR="00656EDC" w:rsidRPr="00E37262">
        <w:rPr>
          <w:rFonts w:ascii="標楷體" w:eastAsia="標楷體" w:hAnsi="標楷體" w:hint="eastAsia"/>
          <w:sz w:val="28"/>
          <w:szCs w:val="28"/>
        </w:rPr>
        <w:t>電氣室、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實驗室、實習工場之所有機械設備及安全衛生管理事項。</w:t>
      </w:r>
    </w:p>
    <w:p w14:paraId="5A8C0A26" w14:textId="77777777" w:rsidR="00763173" w:rsidRPr="00E37262" w:rsidRDefault="000B6BF3" w:rsidP="00763173">
      <w:pPr>
        <w:widowControl w:val="0"/>
        <w:snapToGrid w:val="0"/>
        <w:spacing w:line="240" w:lineRule="auto"/>
        <w:ind w:left="1848" w:hangingChars="660" w:hanging="1848"/>
        <w:rPr>
          <w:rFonts w:ascii="標楷體" w:eastAsia="標楷體" w:hAnsi="標楷體" w:hint="eastAsia"/>
          <w:sz w:val="28"/>
          <w:szCs w:val="28"/>
        </w:rPr>
      </w:pPr>
      <w:r w:rsidRPr="00E37262">
        <w:rPr>
          <w:rFonts w:ascii="標楷體" w:eastAsia="標楷體" w:hAnsi="標楷體" w:hint="eastAsia"/>
          <w:sz w:val="28"/>
          <w:szCs w:val="28"/>
        </w:rPr>
        <w:t>四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、權責：(</w:t>
      </w:r>
      <w:r w:rsidRPr="00E37262">
        <w:rPr>
          <w:rFonts w:ascii="標楷體" w:eastAsia="標楷體" w:hAnsi="標楷體" w:hint="eastAsia"/>
          <w:sz w:val="28"/>
          <w:szCs w:val="28"/>
        </w:rPr>
        <w:t>一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)職業災害防止計畫：</w:t>
      </w:r>
    </w:p>
    <w:p w14:paraId="496E38E2" w14:textId="77777777" w:rsidR="00E37262" w:rsidRDefault="00763173" w:rsidP="00763173">
      <w:pPr>
        <w:widowControl w:val="0"/>
        <w:snapToGrid w:val="0"/>
        <w:spacing w:line="240" w:lineRule="auto"/>
        <w:ind w:left="1848" w:hangingChars="660" w:hanging="1848"/>
        <w:rPr>
          <w:rFonts w:ascii="標楷體" w:eastAsia="標楷體" w:hAnsi="標楷體" w:hint="eastAsia"/>
          <w:sz w:val="28"/>
          <w:szCs w:val="28"/>
        </w:rPr>
      </w:pPr>
      <w:r w:rsidRPr="00E3726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3726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由</w:t>
      </w:r>
      <w:r w:rsidR="0077211D" w:rsidRPr="00E37262">
        <w:rPr>
          <w:rFonts w:ascii="標楷體" w:eastAsia="標楷體" w:hAnsi="標楷體" w:cs="Courier New" w:hint="eastAsia"/>
          <w:sz w:val="28"/>
          <w:szCs w:val="28"/>
        </w:rPr>
        <w:t>環境保護與</w:t>
      </w:r>
      <w:r w:rsidR="007B59CD" w:rsidRPr="00E37262">
        <w:rPr>
          <w:rFonts w:ascii="標楷體" w:eastAsia="標楷體" w:hAnsi="標楷體" w:hint="eastAsia"/>
          <w:sz w:val="28"/>
          <w:szCs w:val="28"/>
        </w:rPr>
        <w:t>安全衛生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組</w:t>
      </w:r>
      <w:r w:rsidR="0077211D" w:rsidRPr="00E37262">
        <w:rPr>
          <w:rFonts w:ascii="標楷體" w:eastAsia="標楷體" w:hAnsi="標楷體" w:hint="eastAsia"/>
          <w:sz w:val="28"/>
          <w:szCs w:val="28"/>
        </w:rPr>
        <w:t>（環安組）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訂定年</w:t>
      </w:r>
      <w:r w:rsidR="00E37262">
        <w:rPr>
          <w:rFonts w:ascii="標楷體" w:eastAsia="標楷體" w:hAnsi="標楷體" w:hint="eastAsia"/>
          <w:sz w:val="28"/>
          <w:szCs w:val="28"/>
        </w:rPr>
        <w:t>度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實施計畫草案，</w:t>
      </w:r>
    </w:p>
    <w:p w14:paraId="24891137" w14:textId="77777777" w:rsidR="00E37262" w:rsidRDefault="00E37262" w:rsidP="00763173">
      <w:pPr>
        <w:widowControl w:val="0"/>
        <w:snapToGrid w:val="0"/>
        <w:spacing w:line="240" w:lineRule="auto"/>
        <w:ind w:left="1848" w:hangingChars="660" w:hanging="184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經</w:t>
      </w:r>
      <w:r w:rsidR="00763173" w:rsidRPr="00E37262">
        <w:rPr>
          <w:rFonts w:ascii="標楷體" w:eastAsia="標楷體" w:hAnsi="標楷體" w:hint="eastAsia"/>
          <w:sz w:val="28"/>
          <w:szCs w:val="28"/>
        </w:rPr>
        <w:t>環境保護暨安全衛生委員會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全體委員修訂認可後，</w:t>
      </w:r>
      <w:r w:rsidR="0077211D" w:rsidRPr="00E37262">
        <w:rPr>
          <w:rFonts w:ascii="標楷體" w:eastAsia="標楷體" w:hAnsi="標楷體" w:hint="eastAsia"/>
          <w:sz w:val="28"/>
          <w:szCs w:val="28"/>
        </w:rPr>
        <w:t>簽請校長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9664006" w14:textId="77777777" w:rsidR="00933773" w:rsidRPr="00E37262" w:rsidRDefault="00E37262" w:rsidP="00763173">
      <w:pPr>
        <w:widowControl w:val="0"/>
        <w:snapToGrid w:val="0"/>
        <w:spacing w:line="240" w:lineRule="auto"/>
        <w:ind w:left="1848" w:hangingChars="660" w:hanging="184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77211D" w:rsidRPr="00E37262"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定後</w:t>
      </w:r>
      <w:r w:rsidR="0077211D" w:rsidRPr="00E37262">
        <w:rPr>
          <w:rFonts w:ascii="標楷體" w:eastAsia="標楷體" w:hAnsi="標楷體" w:hint="eastAsia"/>
          <w:sz w:val="28"/>
          <w:szCs w:val="28"/>
        </w:rPr>
        <w:t>，</w:t>
      </w:r>
      <w:r w:rsidR="00933773" w:rsidRPr="00E37262">
        <w:rPr>
          <w:rFonts w:ascii="標楷體" w:eastAsia="標楷體" w:hAnsi="標楷體" w:hint="eastAsia"/>
          <w:sz w:val="28"/>
          <w:szCs w:val="28"/>
        </w:rPr>
        <w:t>公告全校各單位配合執行之。</w:t>
      </w:r>
    </w:p>
    <w:p w14:paraId="22B3063D" w14:textId="77777777" w:rsidR="009E00E1" w:rsidRPr="00E37262" w:rsidRDefault="00933773" w:rsidP="00763173">
      <w:pPr>
        <w:widowControl w:val="0"/>
        <w:snapToGrid w:val="0"/>
        <w:spacing w:line="240" w:lineRule="auto"/>
        <w:ind w:leftChars="561" w:left="1926" w:hangingChars="207" w:hanging="580"/>
        <w:rPr>
          <w:rFonts w:ascii="標楷體" w:eastAsia="標楷體" w:hAnsi="標楷體" w:hint="eastAsia"/>
          <w:sz w:val="28"/>
          <w:szCs w:val="28"/>
        </w:rPr>
      </w:pPr>
      <w:r w:rsidRPr="00E37262">
        <w:rPr>
          <w:rFonts w:ascii="標楷體" w:eastAsia="標楷體" w:hAnsi="標楷體" w:hint="eastAsia"/>
          <w:sz w:val="28"/>
          <w:szCs w:val="28"/>
        </w:rPr>
        <w:t>(</w:t>
      </w:r>
      <w:r w:rsidR="000B6BF3" w:rsidRPr="00E37262">
        <w:rPr>
          <w:rFonts w:ascii="標楷體" w:eastAsia="標楷體" w:hAnsi="標楷體" w:hint="eastAsia"/>
          <w:sz w:val="28"/>
          <w:szCs w:val="28"/>
        </w:rPr>
        <w:t>二</w:t>
      </w:r>
      <w:r w:rsidRPr="00E37262">
        <w:rPr>
          <w:rFonts w:ascii="標楷體" w:eastAsia="標楷體" w:hAnsi="標楷體" w:hint="eastAsia"/>
          <w:sz w:val="28"/>
          <w:szCs w:val="28"/>
        </w:rPr>
        <w:t>)安全衛生自動檢查計畫：計畫中的檢查細項，法令有規定</w:t>
      </w:r>
      <w:r w:rsidR="00262E1B" w:rsidRPr="00E37262">
        <w:rPr>
          <w:rFonts w:ascii="標楷體" w:eastAsia="標楷體" w:hAnsi="標楷體" w:hint="eastAsia"/>
          <w:sz w:val="28"/>
          <w:szCs w:val="28"/>
        </w:rPr>
        <w:t>必</w:t>
      </w:r>
      <w:r w:rsidR="00A63781" w:rsidRPr="00E37262">
        <w:rPr>
          <w:rFonts w:ascii="標楷體" w:eastAsia="標楷體" w:hAnsi="標楷體" w:hint="eastAsia"/>
          <w:sz w:val="28"/>
          <w:szCs w:val="28"/>
        </w:rPr>
        <w:t>需</w:t>
      </w:r>
      <w:r w:rsidRPr="00E37262">
        <w:rPr>
          <w:rFonts w:ascii="標楷體" w:eastAsia="標楷體" w:hAnsi="標楷體" w:hint="eastAsia"/>
          <w:sz w:val="28"/>
          <w:szCs w:val="28"/>
        </w:rPr>
        <w:t>檢查之項目</w:t>
      </w:r>
      <w:r w:rsidR="00262E1B" w:rsidRPr="00E37262">
        <w:rPr>
          <w:rFonts w:ascii="標楷體" w:eastAsia="標楷體" w:hAnsi="標楷體" w:hint="eastAsia"/>
          <w:sz w:val="28"/>
          <w:szCs w:val="28"/>
        </w:rPr>
        <w:t>外</w:t>
      </w:r>
      <w:r w:rsidRPr="00E37262">
        <w:rPr>
          <w:rFonts w:ascii="標楷體" w:eastAsia="標楷體" w:hAnsi="標楷體" w:hint="eastAsia"/>
          <w:sz w:val="28"/>
          <w:szCs w:val="28"/>
        </w:rPr>
        <w:t>，但各實驗、實習運作場所可參酌實際環境狀況，增訂檢查項目並執行書面記錄(檢查紀錄表</w:t>
      </w:r>
      <w:r w:rsidR="00A63781" w:rsidRPr="00E37262">
        <w:rPr>
          <w:rFonts w:ascii="標楷體" w:eastAsia="標楷體" w:hAnsi="標楷體" w:hint="eastAsia"/>
          <w:sz w:val="28"/>
          <w:szCs w:val="28"/>
        </w:rPr>
        <w:t>需</w:t>
      </w:r>
      <w:r w:rsidRPr="00E37262">
        <w:rPr>
          <w:rFonts w:ascii="標楷體" w:eastAsia="標楷體" w:hAnsi="標楷體" w:hint="eastAsia"/>
          <w:sz w:val="28"/>
          <w:szCs w:val="28"/>
        </w:rPr>
        <w:t>保存</w:t>
      </w:r>
      <w:r w:rsidR="00E11F20" w:rsidRPr="00E37262">
        <w:rPr>
          <w:rFonts w:ascii="標楷體" w:eastAsia="標楷體" w:hAnsi="標楷體" w:hint="eastAsia"/>
          <w:sz w:val="28"/>
          <w:szCs w:val="28"/>
        </w:rPr>
        <w:t>三</w:t>
      </w:r>
      <w:r w:rsidRPr="00E37262">
        <w:rPr>
          <w:rFonts w:ascii="標楷體" w:eastAsia="標楷體" w:hAnsi="標楷體" w:hint="eastAsia"/>
          <w:sz w:val="28"/>
          <w:szCs w:val="28"/>
        </w:rPr>
        <w:t>年)，環安組則</w:t>
      </w:r>
      <w:r w:rsidR="008675A8" w:rsidRPr="00E37262">
        <w:rPr>
          <w:rFonts w:ascii="標楷體" w:eastAsia="標楷體" w:hAnsi="標楷體" w:hint="eastAsia"/>
          <w:sz w:val="28"/>
          <w:szCs w:val="28"/>
        </w:rPr>
        <w:t>配合</w:t>
      </w:r>
      <w:r w:rsidR="00993941" w:rsidRPr="00E37262">
        <w:rPr>
          <w:rFonts w:ascii="標楷體" w:eastAsia="標楷體" w:hAnsi="標楷體" w:hint="eastAsia"/>
          <w:sz w:val="28"/>
          <w:szCs w:val="28"/>
        </w:rPr>
        <w:t>督導與協助。</w:t>
      </w:r>
    </w:p>
    <w:p w14:paraId="490326C1" w14:textId="77777777" w:rsidR="00B77F2F" w:rsidRPr="00E37262" w:rsidRDefault="00B77F2F" w:rsidP="00933773">
      <w:pPr>
        <w:widowControl w:val="0"/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14:paraId="18F296BA" w14:textId="77777777" w:rsidR="00B77F2F" w:rsidRPr="005052AC" w:rsidRDefault="00B77F2F" w:rsidP="00933773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887FD5">
        <w:rPr>
          <w:rFonts w:ascii="標楷體" w:eastAsia="標楷體" w:hAnsi="標楷體"/>
          <w:sz w:val="28"/>
          <w:szCs w:val="20"/>
        </w:rPr>
        <w:br w:type="page"/>
      </w:r>
      <w:r w:rsidR="00E37262" w:rsidRPr="00E37262">
        <w:rPr>
          <w:rFonts w:ascii="標楷體" w:eastAsia="標楷體" w:hAnsi="標楷體" w:cs="Courier New" w:hint="eastAsia"/>
          <w:sz w:val="32"/>
          <w:szCs w:val="32"/>
        </w:rPr>
        <w:lastRenderedPageBreak/>
        <w:t>環境保護暨安全衛生委員會</w:t>
      </w:r>
      <w:r w:rsidR="004D64C8" w:rsidRPr="005052AC">
        <w:rPr>
          <w:rFonts w:ascii="標楷體" w:eastAsia="標楷體" w:hAnsi="標楷體" w:hint="eastAsia"/>
          <w:sz w:val="32"/>
          <w:szCs w:val="32"/>
        </w:rPr>
        <w:t>之組織架構簡圖</w:t>
      </w:r>
    </w:p>
    <w:p w14:paraId="2D8D2487" w14:textId="77777777" w:rsidR="00B77F2F" w:rsidRPr="005052AC" w:rsidRDefault="00B77F2F" w:rsidP="00933773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32"/>
          <w:szCs w:val="32"/>
        </w:rPr>
      </w:pPr>
    </w:p>
    <w:p w14:paraId="1ABF2969" w14:textId="77777777" w:rsidR="004D64C8" w:rsidRPr="00887FD5" w:rsidRDefault="004D64C8" w:rsidP="00933773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28"/>
          <w:szCs w:val="20"/>
        </w:rPr>
      </w:pPr>
    </w:p>
    <w:p w14:paraId="32A456DF" w14:textId="77777777" w:rsidR="00120B40" w:rsidRPr="00887FD5" w:rsidRDefault="00120B40" w:rsidP="00933773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28"/>
          <w:szCs w:val="20"/>
        </w:rPr>
      </w:pPr>
    </w:p>
    <w:p w14:paraId="65A5658D" w14:textId="77777777" w:rsidR="00120B40" w:rsidRPr="00887FD5" w:rsidRDefault="00343449" w:rsidP="00933773">
      <w:pPr>
        <w:widowControl w:val="0"/>
        <w:snapToGrid w:val="0"/>
        <w:spacing w:line="240" w:lineRule="auto"/>
        <w:jc w:val="center"/>
        <w:rPr>
          <w:rFonts w:ascii="標楷體" w:eastAsia="標楷體" w:hAnsi="標楷體" w:hint="eastAsia"/>
          <w:sz w:val="28"/>
          <w:szCs w:val="20"/>
        </w:rPr>
      </w:pPr>
      <w:r w:rsidRPr="00887FD5">
        <w:rPr>
          <w:rFonts w:ascii="標楷體" w:eastAsia="標楷體" w:hAnsi="標楷體" w:hint="eastAsia"/>
          <w:noProof/>
          <w:sz w:val="28"/>
          <w:szCs w:val="20"/>
        </w:rPr>
      </w:r>
      <w:r w:rsidR="009F5A52" w:rsidRPr="00887FD5">
        <w:rPr>
          <w:rFonts w:ascii="標楷體" w:eastAsia="標楷體" w:hAnsi="標楷體"/>
          <w:sz w:val="28"/>
          <w:szCs w:val="20"/>
        </w:rPr>
        <w:pict w14:anchorId="75096566">
          <v:group id="_x0000_s1084" editas="orgchart" style="width:417pt;height:514.9pt;mso-position-horizontal-relative:char;mso-position-vertical-relative:line" coordorigin="1642,1582" coordsize="4895,2027">
            <o:lock v:ext="edit" aspectratio="t"/>
            <o:diagram v:ext="edit" dgmstyle="0" dgmscalex="116508" dgmscaley="347439" dgmfontsize="21" constrainbounds="0,0,0,0" autolayout="f">
              <o:relationtable v:ext="edit">
                <o:rel v:ext="edit" idsrc="#_s1088" iddest="#_s1088"/>
                <o:rel v:ext="edit" idsrc="#_s1089" iddest="#_s1088" idcntr="#_s1087"/>
                <o:rel v:ext="edit" idsrc="#_s1090" iddest="#_s1088" idcntr="#_s1086"/>
              </o:relationtable>
            </o:diagram>
            <v:shape id="_x0000_s1085" type="#_x0000_t75" style="position:absolute;left:1642;top:1582;width:4895;height:202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86" o:spid="_x0000_s1086" type="#_x0000_t34" style="position:absolute;left:4501;top:2001;width:468;height:1319;rotation:270;flip:x" o:connectortype="elbow" adj="11356,49542,-137773" strokeweight="2.25pt"/>
            <v:shape id="_s1087" o:spid="_x0000_s1087" type="#_x0000_t34" style="position:absolute;left:3087;top:1838;width:827;height:1168;rotation:270" o:connectortype="elbow" adj="4888,-95435,-20340" strokeweight="2.25pt"/>
            <v:roundrect id="_s1088" o:spid="_x0000_s1088" style="position:absolute;left:2598;top:1582;width:2973;height:426;v-text-anchor:middle" arcsize="10923f" o:dgmlayout="0" o:dgmnodekind="1" fillcolor="#bbe0e3">
              <v:textbox style="mso-next-textbox:#_s1088" inset="0,0,0,0">
                <w:txbxContent>
                  <w:p w14:paraId="7EC64553" w14:textId="77777777" w:rsidR="00F4447B" w:rsidRPr="005735E4" w:rsidRDefault="00E37262" w:rsidP="00343449">
                    <w:pPr>
                      <w:jc w:val="center"/>
                      <w:rPr>
                        <w:rFonts w:eastAsia="標楷體" w:hint="eastAsia"/>
                        <w:color w:val="000000"/>
                        <w:sz w:val="32"/>
                      </w:rPr>
                    </w:pPr>
                    <w:r w:rsidRPr="00E37262">
                      <w:rPr>
                        <w:rFonts w:eastAsia="標楷體" w:hint="eastAsia"/>
                        <w:color w:val="000000"/>
                        <w:sz w:val="32"/>
                      </w:rPr>
                      <w:t>環境保護暨安全衛生委員會</w:t>
                    </w:r>
                  </w:p>
                  <w:p w14:paraId="175E8015" w14:textId="77777777" w:rsidR="00F4447B" w:rsidRPr="005735E4" w:rsidRDefault="00F4447B" w:rsidP="00343449">
                    <w:pPr>
                      <w:jc w:val="center"/>
                      <w:rPr>
                        <w:rFonts w:eastAsia="標楷體" w:hint="eastAsia"/>
                        <w:color w:val="000000"/>
                        <w:sz w:val="32"/>
                      </w:rPr>
                    </w:pPr>
                    <w:r w:rsidRPr="005735E4">
                      <w:rPr>
                        <w:rFonts w:eastAsia="標楷體" w:hint="eastAsia"/>
                        <w:color w:val="000000"/>
                        <w:sz w:val="32"/>
                      </w:rPr>
                      <w:t>召集人：總務長</w:t>
                    </w:r>
                  </w:p>
                  <w:p w14:paraId="1F647415" w14:textId="77777777" w:rsidR="00F4447B" w:rsidRPr="005735E4" w:rsidRDefault="00F4447B" w:rsidP="00343449">
                    <w:pPr>
                      <w:jc w:val="center"/>
                      <w:rPr>
                        <w:rFonts w:eastAsia="標楷體" w:hint="eastAsia"/>
                        <w:color w:val="000000"/>
                        <w:sz w:val="32"/>
                      </w:rPr>
                    </w:pPr>
                    <w:r w:rsidRPr="005735E4">
                      <w:rPr>
                        <w:rFonts w:eastAsia="標楷體" w:hint="eastAsia"/>
                        <w:color w:val="000000"/>
                        <w:sz w:val="32"/>
                      </w:rPr>
                      <w:t>副召集人：學務長</w:t>
                    </w:r>
                  </w:p>
                  <w:p w14:paraId="6BC603EC" w14:textId="77777777" w:rsidR="00F4447B" w:rsidRPr="005735E4" w:rsidRDefault="00F4447B" w:rsidP="00343449">
                    <w:pPr>
                      <w:jc w:val="center"/>
                      <w:rPr>
                        <w:rFonts w:eastAsia="標楷體"/>
                        <w:color w:val="000000"/>
                        <w:sz w:val="36"/>
                      </w:rPr>
                    </w:pPr>
                    <w:r w:rsidRPr="005735E4">
                      <w:rPr>
                        <w:rFonts w:eastAsia="標楷體" w:hint="eastAsia"/>
                        <w:color w:val="000000"/>
                        <w:sz w:val="32"/>
                      </w:rPr>
                      <w:t>執行秘書</w:t>
                    </w:r>
                    <w:r w:rsidRPr="005735E4">
                      <w:rPr>
                        <w:rFonts w:eastAsia="標楷體" w:hint="eastAsia"/>
                        <w:color w:val="000000"/>
                        <w:sz w:val="32"/>
                      </w:rPr>
                      <w:t>1</w:t>
                    </w:r>
                    <w:r w:rsidRPr="005735E4">
                      <w:rPr>
                        <w:rFonts w:eastAsia="標楷體" w:hint="eastAsia"/>
                        <w:color w:val="000000"/>
                        <w:sz w:val="32"/>
                      </w:rPr>
                      <w:t>人</w:t>
                    </w:r>
                  </w:p>
                </w:txbxContent>
              </v:textbox>
            </v:roundrect>
            <v:roundrect id="_s1089" o:spid="_x0000_s1089" style="position:absolute;left:1642;top:2835;width:2550;height:774;v-text-anchor:middle" arcsize="14193f" o:dgmlayout="0" o:dgmnodekind="0" fillcolor="#bbe0e3">
              <v:textbox style="mso-next-textbox:#_s1089" inset="0,0,0,0">
                <w:txbxContent>
                  <w:p w14:paraId="3151DA33" w14:textId="77777777" w:rsidR="009F5A52" w:rsidRDefault="009F5A52" w:rsidP="009F5A52">
                    <w:pPr>
                      <w:rPr>
                        <w:rFonts w:eastAsia="標楷體" w:hint="eastAsia"/>
                        <w:sz w:val="28"/>
                      </w:rPr>
                    </w:pPr>
                    <w:r w:rsidRPr="009F5A52">
                      <w:rPr>
                        <w:rFonts w:eastAsia="標楷體" w:hint="eastAsia"/>
                        <w:sz w:val="28"/>
                      </w:rPr>
                      <w:t>當然委員：總務長、學務長及</w:t>
                    </w:r>
                    <w:r>
                      <w:rPr>
                        <w:rFonts w:eastAsia="標楷體" w:hint="eastAsia"/>
                        <w:sz w:val="28"/>
                      </w:rPr>
                      <w:t xml:space="preserve">  </w:t>
                    </w:r>
                  </w:p>
                  <w:p w14:paraId="2C2CA774" w14:textId="77777777" w:rsidR="009F5A52" w:rsidRDefault="009F5A52" w:rsidP="009F5A52">
                    <w:pPr>
                      <w:rPr>
                        <w:rFonts w:eastAsia="標楷體" w:hint="eastAsia"/>
                        <w:sz w:val="28"/>
                      </w:rPr>
                    </w:pPr>
                    <w:r>
                      <w:rPr>
                        <w:rFonts w:eastAsia="標楷體" w:hint="eastAsia"/>
                        <w:sz w:val="28"/>
                      </w:rPr>
                      <w:t xml:space="preserve">          </w:t>
                    </w:r>
                    <w:r w:rsidRPr="009F5A52">
                      <w:rPr>
                        <w:rFonts w:eastAsia="標楷體" w:hint="eastAsia"/>
                        <w:sz w:val="28"/>
                      </w:rPr>
                      <w:t>通識教育中心主任。</w:t>
                    </w:r>
                  </w:p>
                  <w:p w14:paraId="4820C736" w14:textId="77777777" w:rsidR="009F5A52" w:rsidRDefault="009F5A52" w:rsidP="009F5A52">
                    <w:pPr>
                      <w:rPr>
                        <w:rFonts w:eastAsia="標楷體" w:hint="eastAsia"/>
                        <w:sz w:val="28"/>
                      </w:rPr>
                    </w:pPr>
                    <w:r w:rsidRPr="009F5A52">
                      <w:rPr>
                        <w:rFonts w:eastAsia="標楷體" w:hint="eastAsia"/>
                        <w:sz w:val="28"/>
                      </w:rPr>
                      <w:t>教師代表：由各學院推選教師</w:t>
                    </w:r>
                    <w:r>
                      <w:rPr>
                        <w:rFonts w:eastAsia="標楷體" w:hint="eastAsia"/>
                        <w:sz w:val="28"/>
                      </w:rPr>
                      <w:t xml:space="preserve">  </w:t>
                    </w:r>
                  </w:p>
                  <w:p w14:paraId="2C8733B1" w14:textId="77777777" w:rsidR="009F5A52" w:rsidRPr="009F5A52" w:rsidRDefault="009F5A52" w:rsidP="009F5A52">
                    <w:pPr>
                      <w:jc w:val="center"/>
                      <w:rPr>
                        <w:rFonts w:eastAsia="標楷體" w:hint="eastAsia"/>
                        <w:sz w:val="28"/>
                      </w:rPr>
                    </w:pPr>
                    <w:r>
                      <w:rPr>
                        <w:rFonts w:eastAsia="標楷體" w:hint="eastAsia"/>
                        <w:sz w:val="28"/>
                      </w:rPr>
                      <w:t xml:space="preserve">    </w:t>
                    </w:r>
                    <w:r w:rsidRPr="009F5A52">
                      <w:rPr>
                        <w:rFonts w:eastAsia="標楷體" w:hint="eastAsia"/>
                        <w:sz w:val="28"/>
                      </w:rPr>
                      <w:t>代表一人。</w:t>
                    </w:r>
                  </w:p>
                  <w:p w14:paraId="59D6D54E" w14:textId="77777777" w:rsidR="009F5A52" w:rsidRDefault="009F5A52" w:rsidP="009F5A52">
                    <w:pPr>
                      <w:jc w:val="center"/>
                      <w:rPr>
                        <w:rFonts w:eastAsia="標楷體" w:hint="eastAsia"/>
                        <w:sz w:val="28"/>
                      </w:rPr>
                    </w:pPr>
                    <w:r w:rsidRPr="009F5A52">
                      <w:rPr>
                        <w:rFonts w:eastAsia="標楷體" w:hint="eastAsia"/>
                        <w:sz w:val="28"/>
                      </w:rPr>
                      <w:t>職員代表：由總務長推薦行政及</w:t>
                    </w:r>
                    <w:r>
                      <w:rPr>
                        <w:rFonts w:eastAsia="標楷體" w:hint="eastAsia"/>
                        <w:sz w:val="28"/>
                      </w:rPr>
                      <w:t xml:space="preserve"> </w:t>
                    </w:r>
                  </w:p>
                  <w:p w14:paraId="21C20088" w14:textId="77777777" w:rsidR="009F5A52" w:rsidRDefault="009F5A52" w:rsidP="009F5A52">
                    <w:pPr>
                      <w:jc w:val="center"/>
                      <w:rPr>
                        <w:rFonts w:eastAsia="標楷體" w:hint="eastAsia"/>
                        <w:sz w:val="28"/>
                      </w:rPr>
                    </w:pPr>
                    <w:r>
                      <w:rPr>
                        <w:rFonts w:eastAsia="標楷體" w:hint="eastAsia"/>
                        <w:sz w:val="28"/>
                      </w:rPr>
                      <w:t xml:space="preserve">         </w:t>
                    </w:r>
                    <w:r w:rsidRPr="009F5A52">
                      <w:rPr>
                        <w:rFonts w:eastAsia="標楷體" w:hint="eastAsia"/>
                        <w:sz w:val="28"/>
                      </w:rPr>
                      <w:t>學術單位職員代表各</w:t>
                    </w:r>
                  </w:p>
                  <w:p w14:paraId="2A9B2A2A" w14:textId="77777777" w:rsidR="009F5A52" w:rsidRPr="009F5A52" w:rsidRDefault="009F5A52" w:rsidP="009F5A52">
                    <w:pPr>
                      <w:rPr>
                        <w:rFonts w:eastAsia="標楷體" w:hint="eastAsia"/>
                        <w:sz w:val="28"/>
                      </w:rPr>
                    </w:pPr>
                    <w:r>
                      <w:rPr>
                        <w:rFonts w:eastAsia="標楷體" w:hint="eastAsia"/>
                        <w:sz w:val="28"/>
                      </w:rPr>
                      <w:t xml:space="preserve">         </w:t>
                    </w:r>
                    <w:r w:rsidRPr="009F5A52">
                      <w:rPr>
                        <w:rFonts w:eastAsia="標楷體" w:hint="eastAsia"/>
                        <w:sz w:val="28"/>
                      </w:rPr>
                      <w:t>三人。</w:t>
                    </w:r>
                  </w:p>
                  <w:p w14:paraId="1DAD4F0C" w14:textId="77777777" w:rsidR="009F5A52" w:rsidRDefault="009F5A52" w:rsidP="009F5A52">
                    <w:pPr>
                      <w:jc w:val="center"/>
                      <w:rPr>
                        <w:rFonts w:eastAsia="標楷體" w:hint="eastAsia"/>
                        <w:sz w:val="28"/>
                      </w:rPr>
                    </w:pPr>
                    <w:r w:rsidRPr="009F5A52">
                      <w:rPr>
                        <w:rFonts w:eastAsia="標楷體" w:hint="eastAsia"/>
                        <w:sz w:val="28"/>
                      </w:rPr>
                      <w:t>學生代表：由學務處推選代表二</w:t>
                    </w:r>
                  </w:p>
                  <w:p w14:paraId="1CBE4545" w14:textId="77777777" w:rsidR="009F5A52" w:rsidRPr="00FE5B8F" w:rsidRDefault="009F5A52" w:rsidP="009F5A52">
                    <w:pPr>
                      <w:rPr>
                        <w:rFonts w:eastAsia="標楷體"/>
                        <w:sz w:val="28"/>
                      </w:rPr>
                    </w:pPr>
                    <w:r>
                      <w:rPr>
                        <w:rFonts w:eastAsia="標楷體" w:hint="eastAsia"/>
                        <w:sz w:val="28"/>
                      </w:rPr>
                      <w:t xml:space="preserve">         </w:t>
                    </w:r>
                    <w:r w:rsidRPr="009F5A52">
                      <w:rPr>
                        <w:rFonts w:eastAsia="標楷體" w:hint="eastAsia"/>
                        <w:sz w:val="28"/>
                      </w:rPr>
                      <w:t>人。</w:t>
                    </w:r>
                  </w:p>
                </w:txbxContent>
              </v:textbox>
            </v:roundrect>
            <v:roundrect id="_s1090" o:spid="_x0000_s1090" style="position:absolute;left:4283;top:2835;width:2254;height:774;v-text-anchor:middle" arcsize="10923f" o:dgmlayout="0" o:dgmnodekind="0" fillcolor="#bbe0e3">
              <v:textbox style="mso-next-textbox:#_s1090" inset="0,0,0,0">
                <w:txbxContent>
                  <w:p w14:paraId="66063600" w14:textId="77777777" w:rsidR="00F4447B" w:rsidRPr="00FE5B8F" w:rsidRDefault="00F4447B" w:rsidP="00343449">
                    <w:pPr>
                      <w:jc w:val="center"/>
                      <w:rPr>
                        <w:rFonts w:eastAsia="標楷體" w:hint="eastAsia"/>
                        <w:sz w:val="28"/>
                      </w:rPr>
                    </w:pPr>
                    <w:r w:rsidRPr="00FE5B8F">
                      <w:rPr>
                        <w:rFonts w:eastAsia="標楷體" w:hint="eastAsia"/>
                        <w:sz w:val="28"/>
                      </w:rPr>
                      <w:t>總務處事務組</w:t>
                    </w:r>
                  </w:p>
                  <w:p w14:paraId="17527BAA" w14:textId="77777777" w:rsidR="00F4447B" w:rsidRPr="00FE5B8F" w:rsidRDefault="00F4447B" w:rsidP="00343449">
                    <w:pPr>
                      <w:jc w:val="center"/>
                      <w:rPr>
                        <w:rFonts w:eastAsia="標楷體" w:hint="eastAsia"/>
                        <w:sz w:val="28"/>
                      </w:rPr>
                    </w:pPr>
                    <w:r w:rsidRPr="00FE5B8F">
                      <w:rPr>
                        <w:rFonts w:eastAsia="標楷體" w:hint="eastAsia"/>
                        <w:sz w:val="28"/>
                      </w:rPr>
                      <w:t>總務處營繕組</w:t>
                    </w:r>
                  </w:p>
                  <w:p w14:paraId="525EDE2E" w14:textId="77777777" w:rsidR="00F4447B" w:rsidRDefault="00F4447B" w:rsidP="00343449">
                    <w:pPr>
                      <w:jc w:val="center"/>
                      <w:rPr>
                        <w:rFonts w:eastAsia="標楷體" w:hint="eastAsia"/>
                        <w:sz w:val="28"/>
                      </w:rPr>
                    </w:pPr>
                    <w:r w:rsidRPr="00FE5B8F">
                      <w:rPr>
                        <w:rFonts w:eastAsia="標楷體" w:hint="eastAsia"/>
                        <w:sz w:val="28"/>
                      </w:rPr>
                      <w:t>學務處生輔組</w:t>
                    </w:r>
                  </w:p>
                  <w:p w14:paraId="1C7E781C" w14:textId="77777777" w:rsidR="00F4447B" w:rsidRPr="00FE5B8F" w:rsidRDefault="00F4447B" w:rsidP="0034344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rFonts w:eastAsia="標楷體" w:hint="eastAsia"/>
                        <w:sz w:val="28"/>
                      </w:rPr>
                      <w:t>學務處體育衛生組</w:t>
                    </w:r>
                  </w:p>
                </w:txbxContent>
              </v:textbox>
            </v:roundrect>
            <w10:anchorlock/>
          </v:group>
        </w:pict>
      </w:r>
    </w:p>
    <w:p w14:paraId="1535C970" w14:textId="77777777" w:rsidR="00B5394A" w:rsidRDefault="00B5394A" w:rsidP="00B5394A">
      <w:pPr>
        <w:widowControl w:val="0"/>
        <w:snapToGrid w:val="0"/>
        <w:spacing w:line="240" w:lineRule="auto"/>
        <w:rPr>
          <w:rFonts w:ascii="標楷體" w:eastAsia="標楷體" w:hAnsi="標楷體"/>
          <w:sz w:val="28"/>
          <w:szCs w:val="28"/>
        </w:rPr>
        <w:sectPr w:rsidR="00B5394A" w:rsidSect="00B5394A">
          <w:footerReference w:type="default" r:id="rId9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4B7D80CA" w14:textId="77777777" w:rsidR="00B5394A" w:rsidRPr="00B5394A" w:rsidRDefault="00B5394A" w:rsidP="00B5394A">
      <w:pPr>
        <w:widowControl w:val="0"/>
        <w:snapToGrid w:val="0"/>
        <w:spacing w:line="240" w:lineRule="auto"/>
        <w:rPr>
          <w:rFonts w:ascii="標楷體" w:eastAsia="標楷體" w:hAnsi="標楷體" w:hint="eastAsia"/>
          <w:sz w:val="28"/>
          <w:szCs w:val="28"/>
        </w:rPr>
      </w:pPr>
      <w:r w:rsidRPr="00B5394A">
        <w:rPr>
          <w:rFonts w:ascii="標楷體" w:eastAsia="標楷體" w:hAnsi="標楷體" w:hint="eastAsia"/>
          <w:sz w:val="28"/>
          <w:szCs w:val="28"/>
        </w:rPr>
        <w:lastRenderedPageBreak/>
        <w:t>五、職業災害防止計畫內容：</w:t>
      </w:r>
    </w:p>
    <w:p w14:paraId="28C29A94" w14:textId="77777777" w:rsidR="00B5394A" w:rsidRPr="00B5394A" w:rsidRDefault="00B5394A" w:rsidP="00B5394A">
      <w:pPr>
        <w:widowControl w:val="0"/>
        <w:spacing w:line="240" w:lineRule="auto"/>
        <w:ind w:firstLine="4800"/>
        <w:rPr>
          <w:rFonts w:ascii="標楷體" w:eastAsia="標楷體" w:hAnsi="標楷體" w:hint="eastAsia"/>
          <w:sz w:val="32"/>
          <w:szCs w:val="32"/>
        </w:rPr>
      </w:pPr>
      <w:r w:rsidRPr="00B5394A">
        <w:rPr>
          <w:rFonts w:ascii="標楷體" w:eastAsia="標楷體" w:hAnsi="標楷體" w:hint="eastAsia"/>
          <w:b/>
          <w:sz w:val="32"/>
          <w:szCs w:val="32"/>
        </w:rPr>
        <w:t>佛光大學職業災害防止計畫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991"/>
        <w:gridCol w:w="2218"/>
        <w:gridCol w:w="1653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429"/>
      </w:tblGrid>
      <w:tr w:rsidR="00B5394A" w:rsidRPr="00B5394A" w14:paraId="221A57CF" w14:textId="77777777" w:rsidTr="001741E2">
        <w:trPr>
          <w:trHeight w:val="456"/>
          <w:tblHeader/>
        </w:trPr>
        <w:tc>
          <w:tcPr>
            <w:tcW w:w="2301" w:type="dxa"/>
            <w:vMerge w:val="restart"/>
            <w:shd w:val="clear" w:color="auto" w:fill="auto"/>
            <w:vAlign w:val="center"/>
          </w:tcPr>
          <w:p w14:paraId="4CB0E76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  <w:spacing w:val="8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計畫項目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39AA0068" w14:textId="77777777" w:rsidR="00B5394A" w:rsidRPr="00B5394A" w:rsidRDefault="00B5394A" w:rsidP="001741E2">
            <w:pPr>
              <w:widowControl w:val="0"/>
              <w:ind w:leftChars="100" w:left="240"/>
              <w:rPr>
                <w:rFonts w:ascii="標楷體" w:eastAsia="標楷體" w:hAnsi="標楷體" w:hint="eastAsia"/>
                <w:spacing w:val="8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計畫目標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14:paraId="49DE7324" w14:textId="77777777" w:rsidR="00B5394A" w:rsidRPr="00B5394A" w:rsidRDefault="00B5394A" w:rsidP="001741E2">
            <w:pPr>
              <w:widowControl w:val="0"/>
              <w:ind w:leftChars="100" w:left="240"/>
              <w:jc w:val="center"/>
              <w:rPr>
                <w:rFonts w:ascii="標楷體" w:eastAsia="標楷體" w:hAnsi="標楷體" w:hint="eastAsia"/>
                <w:spacing w:val="8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實施要領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75F4125A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  <w:spacing w:val="8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實施單位</w:t>
            </w:r>
          </w:p>
          <w:p w14:paraId="2F710494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與人員</w:t>
            </w: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DC95B3D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預定工作進度（月）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14:paraId="50BDF2D9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394A" w:rsidRPr="00B5394A" w14:paraId="49BFCFE7" w14:textId="77777777" w:rsidTr="001741E2">
        <w:trPr>
          <w:trHeight w:val="456"/>
          <w:tblHeader/>
        </w:trPr>
        <w:tc>
          <w:tcPr>
            <w:tcW w:w="2301" w:type="dxa"/>
            <w:vMerge/>
            <w:shd w:val="clear" w:color="auto" w:fill="auto"/>
            <w:vAlign w:val="center"/>
          </w:tcPr>
          <w:p w14:paraId="67A76608" w14:textId="77777777" w:rsidR="00B5394A" w:rsidRPr="00B5394A" w:rsidRDefault="00B5394A" w:rsidP="001741E2">
            <w:pPr>
              <w:widowControl w:val="0"/>
              <w:jc w:val="distribute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1C0225D6" w14:textId="77777777" w:rsidR="00B5394A" w:rsidRPr="00B5394A" w:rsidRDefault="00B5394A" w:rsidP="001741E2">
            <w:pPr>
              <w:widowControl w:val="0"/>
              <w:ind w:leftChars="100" w:left="240"/>
              <w:jc w:val="distribute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19724FEC" w14:textId="77777777" w:rsidR="00B5394A" w:rsidRPr="00B5394A" w:rsidRDefault="00B5394A" w:rsidP="001741E2">
            <w:pPr>
              <w:widowControl w:val="0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0C7A8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  <w:spacing w:val="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8575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B803E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AA0E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FCBA0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3B29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6E8D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D9AC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147FE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3B110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CB231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CD38C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C8237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7C687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7A011EE6" w14:textId="77777777" w:rsidTr="0090433F">
        <w:trPr>
          <w:trHeight w:hRule="exact" w:val="972"/>
        </w:trPr>
        <w:tc>
          <w:tcPr>
            <w:tcW w:w="2301" w:type="dxa"/>
            <w:vMerge w:val="restart"/>
            <w:shd w:val="clear" w:color="auto" w:fill="auto"/>
          </w:tcPr>
          <w:p w14:paraId="5E97BFBC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 w:hint="eastAsia"/>
                <w:spacing w:val="8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一、</w:t>
            </w:r>
          </w:p>
          <w:p w14:paraId="7EA381EF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 w:hint="eastAsia"/>
                <w:spacing w:val="8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安全衛生管理組織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61BCAA94" w14:textId="77777777" w:rsidR="00B5394A" w:rsidRPr="00B5394A" w:rsidRDefault="00B5394A" w:rsidP="001741E2">
            <w:pPr>
              <w:widowControl w:val="0"/>
              <w:ind w:left="212" w:hangingChars="83" w:hanging="212"/>
              <w:jc w:val="both"/>
              <w:rPr>
                <w:rFonts w:ascii="標楷體" w:eastAsia="標楷體" w:hAnsi="標楷體" w:hint="eastAsia"/>
                <w:spacing w:val="8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1.定期召開</w:t>
            </w:r>
            <w:r w:rsidRPr="00B5394A">
              <w:rPr>
                <w:rFonts w:ascii="標楷體" w:eastAsia="標楷體" w:hAnsi="標楷體" w:cs="Courier New" w:hint="eastAsia"/>
              </w:rPr>
              <w:t>環境保護與安全衛生</w:t>
            </w:r>
            <w:r w:rsidRPr="00B5394A">
              <w:rPr>
                <w:rFonts w:ascii="標楷體" w:eastAsia="標楷體" w:hAnsi="標楷體" w:hint="eastAsia"/>
                <w:spacing w:val="8"/>
              </w:rPr>
              <w:t>會議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1DE8DA3E" w14:textId="77777777" w:rsidR="00B5394A" w:rsidRDefault="00B5394A" w:rsidP="00B5394A">
            <w:pPr>
              <w:widowControl w:val="0"/>
              <w:ind w:leftChars="50" w:left="120"/>
              <w:rPr>
                <w:rFonts w:ascii="標楷體" w:eastAsia="標楷體" w:hAnsi="標楷體" w:hint="eastAsia"/>
                <w:spacing w:val="8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由校長遴選代表組成環境保護暨安全衛生委員會</w:t>
            </w:r>
          </w:p>
          <w:p w14:paraId="09093446" w14:textId="77777777" w:rsidR="00B5394A" w:rsidRPr="00B5394A" w:rsidRDefault="00B5394A" w:rsidP="00B5394A">
            <w:pPr>
              <w:widowControl w:val="0"/>
              <w:ind w:leftChars="50" w:left="120"/>
              <w:rPr>
                <w:rFonts w:ascii="標楷體" w:eastAsia="標楷體" w:hAnsi="標楷體" w:hint="eastAsia"/>
                <w:spacing w:val="8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，本委員會會議每學期至少召開一次，必要時得召開臨時會。研議有關環境安全衛生相關事項並留存資料備查。</w:t>
            </w:r>
          </w:p>
        </w:tc>
        <w:tc>
          <w:tcPr>
            <w:tcW w:w="16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271A4D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總務處</w:t>
            </w:r>
          </w:p>
          <w:p w14:paraId="1428D0A5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環安組</w:t>
            </w:r>
            <w:r w:rsidRPr="00B5394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90728" w14:textId="77777777" w:rsid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2CF472BB" w14:textId="77777777" w:rsidR="00A6501F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38E24AAC" w14:textId="77777777" w:rsidR="00A6501F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5C57810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FE9E0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  <w:spacing w:val="-20"/>
              </w:rPr>
              <w:t>有修正時，須重新陳核</w:t>
            </w:r>
          </w:p>
        </w:tc>
      </w:tr>
      <w:tr w:rsidR="00B5394A" w:rsidRPr="00B5394A" w14:paraId="01762D1F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180B4BC7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 w:hint="eastAsia"/>
                <w:spacing w:val="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466CC44" w14:textId="77777777" w:rsidR="00B5394A" w:rsidRPr="00B5394A" w:rsidRDefault="00B5394A" w:rsidP="001741E2">
            <w:pPr>
              <w:widowControl w:val="0"/>
              <w:ind w:left="212" w:hangingChars="83" w:hanging="212"/>
              <w:jc w:val="both"/>
              <w:rPr>
                <w:rFonts w:ascii="標楷體" w:eastAsia="標楷體" w:hAnsi="標楷體" w:hint="eastAsia"/>
                <w:spacing w:val="8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6B6FE4D" w14:textId="77777777" w:rsidR="00B5394A" w:rsidRPr="00B5394A" w:rsidRDefault="00B5394A" w:rsidP="001741E2">
            <w:pPr>
              <w:widowControl w:val="0"/>
              <w:ind w:leftChars="50" w:left="120"/>
              <w:rPr>
                <w:rFonts w:ascii="標楷體" w:eastAsia="標楷體" w:hAnsi="標楷體" w:hint="eastAsia"/>
                <w:spacing w:val="8"/>
              </w:rPr>
            </w:pPr>
          </w:p>
        </w:tc>
        <w:tc>
          <w:tcPr>
            <w:tcW w:w="16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46D99D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4FC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D374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F57E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CAF2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7803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78DFC30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009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7703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A1C3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9699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45FC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36DB4FA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8B84E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B5394A" w:rsidRPr="00B5394A" w14:paraId="12CE79DA" w14:textId="77777777" w:rsidTr="0090433F">
        <w:trPr>
          <w:trHeight w:val="2272"/>
        </w:trPr>
        <w:tc>
          <w:tcPr>
            <w:tcW w:w="2301" w:type="dxa"/>
            <w:vMerge/>
            <w:shd w:val="clear" w:color="auto" w:fill="auto"/>
          </w:tcPr>
          <w:p w14:paraId="2DADAF44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 w:hint="eastAsia"/>
                <w:spacing w:val="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B299599" w14:textId="77777777" w:rsidR="00B5394A" w:rsidRPr="00B5394A" w:rsidRDefault="00B5394A" w:rsidP="001741E2">
            <w:pPr>
              <w:widowControl w:val="0"/>
              <w:ind w:left="212" w:hangingChars="83" w:hanging="212"/>
              <w:jc w:val="both"/>
              <w:rPr>
                <w:rFonts w:ascii="標楷體" w:eastAsia="標楷體" w:hAnsi="標楷體" w:hint="eastAsia"/>
                <w:spacing w:val="8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55D0862" w14:textId="77777777" w:rsidR="00B5394A" w:rsidRPr="00B5394A" w:rsidRDefault="00B5394A" w:rsidP="001741E2">
            <w:pPr>
              <w:widowControl w:val="0"/>
              <w:ind w:leftChars="50" w:left="120"/>
              <w:rPr>
                <w:rFonts w:ascii="標楷體" w:eastAsia="標楷體" w:hAnsi="標楷體" w:hint="eastAsia"/>
                <w:spacing w:val="8"/>
              </w:rPr>
            </w:pPr>
          </w:p>
        </w:tc>
        <w:tc>
          <w:tcPr>
            <w:tcW w:w="16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1741C9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9FF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5CF92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B5394A" w:rsidRPr="00B5394A" w14:paraId="589915A3" w14:textId="77777777" w:rsidTr="0090433F">
        <w:trPr>
          <w:trHeight w:hRule="exact" w:val="380"/>
        </w:trPr>
        <w:tc>
          <w:tcPr>
            <w:tcW w:w="2301" w:type="dxa"/>
            <w:vMerge/>
            <w:shd w:val="clear" w:color="auto" w:fill="auto"/>
          </w:tcPr>
          <w:p w14:paraId="1625544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311EBE1F" w14:textId="77777777" w:rsidR="00B5394A" w:rsidRPr="00B5394A" w:rsidRDefault="00B5394A" w:rsidP="001741E2">
            <w:pPr>
              <w:widowControl w:val="0"/>
              <w:ind w:left="161" w:hangingChars="73" w:hanging="161"/>
              <w:rPr>
                <w:rFonts w:ascii="標楷體" w:eastAsia="標楷體" w:hAnsi="標楷體"/>
                <w:sz w:val="22"/>
                <w:szCs w:val="22"/>
              </w:rPr>
            </w:pPr>
            <w:r w:rsidRPr="00B5394A">
              <w:rPr>
                <w:rFonts w:ascii="標楷體" w:eastAsia="標楷體" w:hAnsi="標楷體" w:hint="eastAsia"/>
                <w:sz w:val="22"/>
                <w:szCs w:val="22"/>
              </w:rPr>
              <w:t>2.建立</w:t>
            </w:r>
            <w:r w:rsidRPr="00B5394A">
              <w:rPr>
                <w:rFonts w:ascii="標楷體" w:eastAsia="標楷體" w:hAnsi="標楷體" w:cs="Courier New" w:hint="eastAsia"/>
                <w:sz w:val="22"/>
                <w:szCs w:val="22"/>
              </w:rPr>
              <w:t>環境保護與安全衛生</w:t>
            </w:r>
            <w:r w:rsidRPr="00B5394A">
              <w:rPr>
                <w:rFonts w:ascii="標楷體" w:eastAsia="標楷體" w:hAnsi="標楷體" w:hint="eastAsia"/>
                <w:sz w:val="22"/>
                <w:szCs w:val="22"/>
              </w:rPr>
              <w:t>委員名冊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03708A0D" w14:textId="77777777" w:rsidR="00B5394A" w:rsidRDefault="00B5394A" w:rsidP="00852273">
            <w:pPr>
              <w:widowControl w:val="0"/>
              <w:ind w:leftChars="50" w:left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依據本校</w:t>
            </w:r>
            <w:r w:rsidR="00852273" w:rsidRPr="00852273">
              <w:rPr>
                <w:rFonts w:ascii="標楷體" w:eastAsia="標楷體" w:hAnsi="標楷體" w:hint="eastAsia"/>
              </w:rPr>
              <w:t>環境保護暨安全衛生委員會</w:t>
            </w:r>
            <w:r w:rsidRPr="00B5394A">
              <w:rPr>
                <w:rFonts w:ascii="標楷體" w:eastAsia="標楷體" w:hAnsi="標楷體" w:cs="Courier New" w:hint="eastAsia"/>
              </w:rPr>
              <w:t>設置</w:t>
            </w:r>
            <w:r w:rsidR="00852273" w:rsidRPr="00852273">
              <w:rPr>
                <w:rFonts w:ascii="標楷體" w:eastAsia="標楷體" w:hAnsi="標楷體" w:cs="Courier New" w:hint="eastAsia"/>
              </w:rPr>
              <w:t>辦法</w:t>
            </w:r>
            <w:r w:rsidRPr="00B5394A">
              <w:rPr>
                <w:rFonts w:ascii="標楷體" w:eastAsia="標楷體" w:hAnsi="標楷體" w:hint="eastAsia"/>
              </w:rPr>
              <w:t>。</w:t>
            </w:r>
          </w:p>
          <w:p w14:paraId="0F6CBF96" w14:textId="77777777" w:rsidR="0090433F" w:rsidRDefault="0090433F" w:rsidP="00852273">
            <w:pPr>
              <w:widowControl w:val="0"/>
              <w:ind w:leftChars="50" w:left="120"/>
              <w:rPr>
                <w:rFonts w:ascii="標楷體" w:eastAsia="標楷體" w:hAnsi="標楷體" w:hint="eastAsia"/>
              </w:rPr>
            </w:pPr>
          </w:p>
          <w:p w14:paraId="59FE8D12" w14:textId="77777777" w:rsidR="0090433F" w:rsidRDefault="0090433F" w:rsidP="00852273">
            <w:pPr>
              <w:widowControl w:val="0"/>
              <w:ind w:leftChars="50" w:left="120"/>
              <w:rPr>
                <w:rFonts w:ascii="標楷體" w:eastAsia="標楷體" w:hAnsi="標楷體" w:hint="eastAsia"/>
              </w:rPr>
            </w:pPr>
          </w:p>
          <w:p w14:paraId="1576D27E" w14:textId="77777777" w:rsidR="0090433F" w:rsidRDefault="0090433F" w:rsidP="00852273">
            <w:pPr>
              <w:widowControl w:val="0"/>
              <w:ind w:leftChars="50" w:left="120"/>
              <w:rPr>
                <w:rFonts w:ascii="標楷體" w:eastAsia="標楷體" w:hAnsi="標楷體" w:hint="eastAsia"/>
              </w:rPr>
            </w:pPr>
          </w:p>
          <w:p w14:paraId="0A75F548" w14:textId="77777777" w:rsidR="0090433F" w:rsidRPr="00B5394A" w:rsidRDefault="0090433F" w:rsidP="00852273">
            <w:pPr>
              <w:widowControl w:val="0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F85E6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總務處</w:t>
            </w:r>
          </w:p>
          <w:p w14:paraId="07D0B1FC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環安組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8B3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9A86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F79D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162C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73EF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6647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8021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4416C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2B7B0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BC3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672B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939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866337" w14:textId="77777777" w:rsidR="00B5394A" w:rsidRPr="00B5394A" w:rsidRDefault="0090433F" w:rsidP="001741E2">
            <w:pPr>
              <w:widowControl w:val="0"/>
              <w:rPr>
                <w:rFonts w:ascii="標楷體" w:eastAsia="標楷體" w:hAnsi="標楷體"/>
              </w:rPr>
            </w:pPr>
            <w:r w:rsidRPr="0090433F">
              <w:rPr>
                <w:rFonts w:ascii="標楷體" w:eastAsia="標楷體" w:hAnsi="標楷體" w:hint="eastAsia"/>
              </w:rPr>
              <w:t>有修正時，須重新陳核</w:t>
            </w:r>
          </w:p>
        </w:tc>
      </w:tr>
      <w:tr w:rsidR="00B5394A" w:rsidRPr="00B5394A" w14:paraId="72C9C51B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03DFF4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1A7DDC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FF5182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C74B8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DE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68C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AAA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F62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D05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C26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965C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722542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B02C28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23B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04F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112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BDC8B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BE36951" w14:textId="77777777" w:rsidTr="0090433F">
        <w:trPr>
          <w:trHeight w:hRule="exact" w:val="569"/>
        </w:trPr>
        <w:tc>
          <w:tcPr>
            <w:tcW w:w="2301" w:type="dxa"/>
            <w:vMerge/>
            <w:shd w:val="clear" w:color="auto" w:fill="auto"/>
          </w:tcPr>
          <w:p w14:paraId="419B989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939B56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5F0A3A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428B1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5A106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3194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E846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B213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5153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CA71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306B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5101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62C8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5F98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361E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A01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ACEBE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796AD76D" w14:textId="77777777" w:rsidTr="001741E2">
        <w:trPr>
          <w:trHeight w:hRule="exact" w:val="255"/>
        </w:trPr>
        <w:tc>
          <w:tcPr>
            <w:tcW w:w="2301" w:type="dxa"/>
            <w:vMerge w:val="restart"/>
            <w:shd w:val="clear" w:color="auto" w:fill="auto"/>
          </w:tcPr>
          <w:p w14:paraId="4E4C253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二、</w:t>
            </w:r>
          </w:p>
          <w:p w14:paraId="5A3B775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安全衛生管理</w:t>
            </w:r>
          </w:p>
          <w:p w14:paraId="365DCA0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471B3ED6" w14:textId="77777777" w:rsidR="00B5394A" w:rsidRPr="00B5394A" w:rsidRDefault="00B5394A" w:rsidP="001741E2">
            <w:pPr>
              <w:widowControl w:val="0"/>
              <w:ind w:left="175" w:hangingChars="73" w:hanging="175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1.安全衛生工作守則修訂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7B46739A" w14:textId="77777777" w:rsidR="00AA1116" w:rsidRPr="00B5394A" w:rsidRDefault="00B5394A" w:rsidP="00DE31AB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各單位提供修正意見，提</w:t>
            </w:r>
            <w:r w:rsidRPr="00B5394A">
              <w:rPr>
                <w:rFonts w:ascii="標楷體" w:eastAsia="標楷體" w:hAnsi="標楷體" w:cs="Courier New" w:hint="eastAsia"/>
              </w:rPr>
              <w:t>環境保護與安全衛生委員會議</w:t>
            </w:r>
            <w:r w:rsidRPr="00B5394A">
              <w:rPr>
                <w:rFonts w:ascii="標楷體" w:eastAsia="標楷體" w:hAnsi="標楷體" w:hint="eastAsia"/>
              </w:rPr>
              <w:t>通過後，呈報校長後實施。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58CDCF4F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總務處</w:t>
            </w:r>
          </w:p>
          <w:p w14:paraId="6A96E6FC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環安組</w:t>
            </w:r>
          </w:p>
        </w:tc>
        <w:tc>
          <w:tcPr>
            <w:tcW w:w="4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A2830D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2E71D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757E69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2374B5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E51F9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DBE7D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459803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97990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D7DCA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6396EA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456D11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A1144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7B940AA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  <w:spacing w:val="-20"/>
              </w:rPr>
              <w:t>有修正時，須重新陳核</w:t>
            </w:r>
          </w:p>
        </w:tc>
      </w:tr>
      <w:tr w:rsidR="00B5394A" w:rsidRPr="00B5394A" w14:paraId="71653E07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12D77A8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F84E9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8FB1C7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3480BBDB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38F3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AC00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4734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6416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70BF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1D3DC6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BA25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1AC3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92EB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145A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9A2C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</w:tcPr>
          <w:p w14:paraId="3335C1D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0596AD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92F2BBB" w14:textId="77777777" w:rsidTr="00DE31AB">
        <w:trPr>
          <w:trHeight w:hRule="exact" w:val="559"/>
        </w:trPr>
        <w:tc>
          <w:tcPr>
            <w:tcW w:w="2301" w:type="dxa"/>
            <w:vMerge/>
            <w:shd w:val="clear" w:color="auto" w:fill="auto"/>
          </w:tcPr>
          <w:p w14:paraId="540997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0EF353B1" w14:textId="77777777" w:rsidR="00B5394A" w:rsidRPr="00B5394A" w:rsidRDefault="00AA1116" w:rsidP="001741E2">
            <w:pPr>
              <w:widowControl w:val="0"/>
              <w:ind w:left="211" w:hangingChars="88" w:hanging="21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5394A" w:rsidRPr="00B5394A">
              <w:rPr>
                <w:rFonts w:ascii="標楷體" w:eastAsia="標楷體" w:hAnsi="標楷體" w:hint="eastAsia"/>
              </w:rPr>
              <w:t>.工場設備維護保養辦法</w:t>
            </w:r>
          </w:p>
        </w:tc>
        <w:tc>
          <w:tcPr>
            <w:tcW w:w="2218" w:type="dxa"/>
            <w:vMerge/>
            <w:shd w:val="clear" w:color="auto" w:fill="auto"/>
          </w:tcPr>
          <w:p w14:paraId="27DE5B9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186D2CE4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2F5FE9A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D93F98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0D755B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FFFA8B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7610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1F68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16A65B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9CDEA4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BA2D30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087B1C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B01B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3DCA0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2A7D6F9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  <w:spacing w:val="-20"/>
              </w:rPr>
              <w:t>有修正時，須重新陳核</w:t>
            </w:r>
          </w:p>
        </w:tc>
      </w:tr>
      <w:tr w:rsidR="00B5394A" w:rsidRPr="00B5394A" w14:paraId="68100440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11AD750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66F946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19D7E8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20CAB1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0D1A6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9C07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19B58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54DDA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CC7DD3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A7F01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6D57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47F5F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B5013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FC830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A3C956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13BE6F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2191A3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20F8689" w14:textId="77777777" w:rsidTr="00DE31AB">
        <w:trPr>
          <w:trHeight w:hRule="exact" w:val="597"/>
        </w:trPr>
        <w:tc>
          <w:tcPr>
            <w:tcW w:w="2301" w:type="dxa"/>
            <w:vMerge/>
            <w:shd w:val="clear" w:color="auto" w:fill="auto"/>
          </w:tcPr>
          <w:p w14:paraId="497FFBA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DE5AE1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F54E80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755FA1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867D19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17A1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54FB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11D3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BAF9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CD69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0BC9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0AC7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67FD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3571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1BE9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FA670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D4F30C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6542B2F4" w14:textId="77777777" w:rsidTr="001741E2">
        <w:trPr>
          <w:trHeight w:hRule="exact" w:val="284"/>
        </w:trPr>
        <w:tc>
          <w:tcPr>
            <w:tcW w:w="2301" w:type="dxa"/>
            <w:vMerge/>
            <w:shd w:val="clear" w:color="auto" w:fill="auto"/>
          </w:tcPr>
          <w:p w14:paraId="28A8DE6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71681A4F" w14:textId="77777777" w:rsidR="00B5394A" w:rsidRDefault="00AA1116" w:rsidP="001741E2">
            <w:pPr>
              <w:widowControl w:val="0"/>
              <w:ind w:left="163" w:hangingChars="68" w:hanging="16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5394A" w:rsidRPr="00B5394A">
              <w:rPr>
                <w:rFonts w:ascii="標楷體" w:eastAsia="標楷體" w:hAnsi="標楷體" w:hint="eastAsia"/>
              </w:rPr>
              <w:t>.安全衛生管理規章修訂</w:t>
            </w:r>
          </w:p>
          <w:p w14:paraId="41C64F32" w14:textId="77777777" w:rsidR="00AA1116" w:rsidRDefault="00AA1116" w:rsidP="001741E2">
            <w:pPr>
              <w:widowControl w:val="0"/>
              <w:ind w:left="163" w:hangingChars="68" w:hanging="163"/>
              <w:rPr>
                <w:rFonts w:ascii="標楷體" w:eastAsia="標楷體" w:hAnsi="標楷體" w:hint="eastAsia"/>
              </w:rPr>
            </w:pPr>
          </w:p>
          <w:p w14:paraId="6FD90CCC" w14:textId="77777777" w:rsidR="00AA1116" w:rsidRDefault="00AA1116" w:rsidP="001741E2">
            <w:pPr>
              <w:widowControl w:val="0"/>
              <w:ind w:left="163" w:hangingChars="68" w:hanging="163"/>
              <w:rPr>
                <w:rFonts w:ascii="標楷體" w:eastAsia="標楷體" w:hAnsi="標楷體" w:hint="eastAsia"/>
              </w:rPr>
            </w:pPr>
          </w:p>
          <w:p w14:paraId="74CCF3EE" w14:textId="77777777" w:rsidR="00AA1116" w:rsidRPr="00B5394A" w:rsidRDefault="00AA1116" w:rsidP="001741E2">
            <w:pPr>
              <w:widowControl w:val="0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75B6DB2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03037F4E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3837961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78610D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D416EE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247BF5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583AA4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8E29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68A023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784C54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B9072C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F903B9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B4B275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31D8E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1C5ADFA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  <w:spacing w:val="-20"/>
              </w:rPr>
              <w:t>有修正時，須重新陳核</w:t>
            </w:r>
          </w:p>
        </w:tc>
      </w:tr>
      <w:tr w:rsidR="00B5394A" w:rsidRPr="00B5394A" w14:paraId="63336F94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4AD817B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F121EC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53439B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F9832B9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DEB0FC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87BDB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43EE6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DDC31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950716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C3DB52E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5C65A0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382A4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7AD69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B47B33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71623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34928E9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8B3579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717DD" w:rsidRPr="00B5394A" w14:paraId="7B42446D" w14:textId="77777777" w:rsidTr="00AA1116">
        <w:trPr>
          <w:trHeight w:hRule="exact" w:val="582"/>
        </w:trPr>
        <w:tc>
          <w:tcPr>
            <w:tcW w:w="2301" w:type="dxa"/>
            <w:vMerge/>
            <w:shd w:val="clear" w:color="auto" w:fill="auto"/>
          </w:tcPr>
          <w:p w14:paraId="474C5E0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7C0F80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0F8268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AEB81F4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67E5573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4FB04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A385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C0ED7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6322C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3B2F9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9DD69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3E998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93AF4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B6F0D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43693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5D2914E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C1420F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717DD" w:rsidRPr="00B5394A" w14:paraId="40317903" w14:textId="77777777" w:rsidTr="0090433F">
        <w:trPr>
          <w:trHeight w:hRule="exact" w:val="284"/>
        </w:trPr>
        <w:tc>
          <w:tcPr>
            <w:tcW w:w="2301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848047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DE0B854" w14:textId="77777777" w:rsidR="00B5394A" w:rsidRPr="00B5394A" w:rsidRDefault="00AA1116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5394A" w:rsidRPr="00B5394A">
              <w:rPr>
                <w:rFonts w:ascii="標楷體" w:eastAsia="標楷體" w:hAnsi="標楷體" w:hint="eastAsia"/>
              </w:rPr>
              <w:t>.危害物及有害物通識計畫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710C399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各單位實施標示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7D0A5634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  <w:p w14:paraId="109A0EF1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13BE56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B8C0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0E9902C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F0C5DE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87AC64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5914579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C7153F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22AED3D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2802BA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0BC6F07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6A03288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1637424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60F55E5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  <w:spacing w:val="-20"/>
              </w:rPr>
              <w:t>有修正時，須重新陳核</w:t>
            </w:r>
          </w:p>
        </w:tc>
      </w:tr>
      <w:tr w:rsidR="00A717DD" w:rsidRPr="00B5394A" w14:paraId="382D7BB7" w14:textId="77777777" w:rsidTr="0090433F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44FC4B8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1DEA089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657F8B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67EE8F3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5F8933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C353A5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0CEC4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D07E2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84D11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567CA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8107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BA4B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0B602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4267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F541F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1196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F68F28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717DD" w:rsidRPr="00B5394A" w14:paraId="07E66072" w14:textId="77777777" w:rsidTr="0090433F">
        <w:trPr>
          <w:trHeight w:hRule="exact" w:val="397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EFDE5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430A42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916B7D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796E7F4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34D4E5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40DA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C2DD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73BB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BA92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477A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E6C7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44A0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7DF5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07B7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DD3D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055EE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116EF4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9ADD4CA" w14:textId="77777777" w:rsidTr="001741E2">
        <w:trPr>
          <w:trHeight w:val="406"/>
        </w:trPr>
        <w:tc>
          <w:tcPr>
            <w:tcW w:w="2301" w:type="dxa"/>
            <w:vMerge/>
            <w:shd w:val="clear" w:color="auto" w:fill="auto"/>
          </w:tcPr>
          <w:p w14:paraId="2C0EAD3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4A18BD00" w14:textId="77777777" w:rsidR="00B5394A" w:rsidRPr="00B5394A" w:rsidRDefault="00AA1116" w:rsidP="001741E2">
            <w:pPr>
              <w:widowControl w:val="0"/>
              <w:ind w:left="199" w:hangingChars="83" w:hanging="19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5394A" w:rsidRPr="00B5394A">
              <w:rPr>
                <w:rFonts w:ascii="標楷體" w:eastAsia="標楷體" w:hAnsi="標楷體" w:hint="eastAsia"/>
              </w:rPr>
              <w:t>.安全衛生檢查表格之製作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3217798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各單位實施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499ED3D0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30B83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8E8A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24F7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F91A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3779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FBBD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5F4B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A8AA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688B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73F4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3511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6BF34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5E6166B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2E761AE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7CC93B9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EFF495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2ADB82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D7F257C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1CDD40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04CAD9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8AB926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91B731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D1A5F9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7D20CF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048CCF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3EB895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E00297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742B8A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5B338F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79C073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7CE5D8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3A6A87E9" w14:textId="77777777" w:rsidTr="00A717DD">
        <w:trPr>
          <w:trHeight w:val="275"/>
        </w:trPr>
        <w:tc>
          <w:tcPr>
            <w:tcW w:w="2301" w:type="dxa"/>
            <w:vMerge/>
            <w:shd w:val="clear" w:color="auto" w:fill="auto"/>
          </w:tcPr>
          <w:p w14:paraId="119B354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A58330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4A935A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A7D344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4B0FC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A62B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B1E7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965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0830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EEA2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9888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84D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E73D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F9A0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5204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D57D1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B2DE30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69E35C08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23ECDAB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508FC652" w14:textId="77777777" w:rsidR="00B5394A" w:rsidRPr="00B5394A" w:rsidRDefault="00AA1116" w:rsidP="001741E2">
            <w:pPr>
              <w:widowControl w:val="0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B5394A" w:rsidRPr="00B5394A">
              <w:rPr>
                <w:rFonts w:ascii="標楷體" w:eastAsia="標楷體" w:hAnsi="標楷體" w:hint="eastAsia"/>
              </w:rPr>
              <w:t>.自動檢查計畫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36B80CD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各單位實施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4DD12770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E2C84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A4EC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CA28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3C91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766F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57D9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F4F9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C150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EFBC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E5D3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A988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79C6C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29CAF345" w14:textId="77777777" w:rsidR="00B5394A" w:rsidRPr="00B5394A" w:rsidRDefault="00C03F53" w:rsidP="001741E2">
            <w:pPr>
              <w:widowControl w:val="0"/>
              <w:rPr>
                <w:rFonts w:ascii="標楷體" w:eastAsia="標楷體" w:hAnsi="標楷體"/>
              </w:rPr>
            </w:pPr>
            <w:r w:rsidRPr="00C03F53">
              <w:rPr>
                <w:rFonts w:ascii="標楷體" w:eastAsia="標楷體" w:hAnsi="標楷體" w:hint="eastAsia"/>
              </w:rPr>
              <w:t>有修正時，須重新陳核</w:t>
            </w:r>
          </w:p>
        </w:tc>
      </w:tr>
      <w:tr w:rsidR="00B5394A" w:rsidRPr="00B5394A" w14:paraId="2E8CB37E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524E811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8BA1AB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69F47B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78E95D7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4171D9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5D7047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4D2540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3EF008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2F4801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8E35AB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51BB5D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31C862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8542A3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FE5415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908CF5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2073EE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B051F4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BFDAB94" w14:textId="77777777" w:rsidTr="00A717DD">
        <w:trPr>
          <w:trHeight w:val="118"/>
        </w:trPr>
        <w:tc>
          <w:tcPr>
            <w:tcW w:w="2301" w:type="dxa"/>
            <w:vMerge/>
            <w:shd w:val="clear" w:color="auto" w:fill="auto"/>
          </w:tcPr>
          <w:p w14:paraId="66CEA90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1389EC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431366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F01DB8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4F7B0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04D4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0A4E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3408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E882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B151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4FF0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88A0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5251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D7DE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42C3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B0E1E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57D7C71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716B072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1DAC07A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6BAEAF64" w14:textId="77777777" w:rsidR="00B5394A" w:rsidRPr="00B5394A" w:rsidRDefault="00AA1116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5394A" w:rsidRPr="00B5394A">
              <w:rPr>
                <w:rFonts w:ascii="標楷體" w:eastAsia="標楷體" w:hAnsi="標楷體" w:hint="eastAsia"/>
              </w:rPr>
              <w:t>.防護具使用管理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278B76B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各單位實施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C56B0E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CCBC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5962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DBD9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F33E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6197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C35F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EF3A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582D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8542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1604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6F3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36B8C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045B8C0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6944CF2E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4C7BD41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584458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E6D32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E2BB1A8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D4B5FD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FA94EF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D48387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6AB376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1791BC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E2C2F7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02681B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04BF37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CC82B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62DF4E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C1936A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E52A4B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38610F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12A533E6" w14:textId="77777777" w:rsidTr="00A717DD">
        <w:trPr>
          <w:trHeight w:val="230"/>
        </w:trPr>
        <w:tc>
          <w:tcPr>
            <w:tcW w:w="2301" w:type="dxa"/>
            <w:vMerge/>
            <w:tcBorders>
              <w:bottom w:val="nil"/>
            </w:tcBorders>
            <w:shd w:val="clear" w:color="auto" w:fill="auto"/>
          </w:tcPr>
          <w:p w14:paraId="0FCD0B8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40F30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EB7D5A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6D8BD1B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F92AE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0B10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3EE5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C9F6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B498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041C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7DCD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0CA0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41E6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E37F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6F36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35628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510DAC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144A662A" w14:textId="77777777" w:rsidTr="001741E2">
        <w:trPr>
          <w:trHeight w:val="422"/>
        </w:trPr>
        <w:tc>
          <w:tcPr>
            <w:tcW w:w="2301" w:type="dxa"/>
            <w:vMerge w:val="restart"/>
            <w:tcBorders>
              <w:top w:val="nil"/>
            </w:tcBorders>
            <w:shd w:val="clear" w:color="auto" w:fill="auto"/>
          </w:tcPr>
          <w:p w14:paraId="66C4B5D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二、</w:t>
            </w:r>
          </w:p>
          <w:p w14:paraId="238147F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安全衛生管理</w:t>
            </w:r>
          </w:p>
          <w:p w14:paraId="31B3559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E6F019" w14:textId="77777777" w:rsidR="00B5394A" w:rsidRPr="00B5394A" w:rsidRDefault="00AA1116" w:rsidP="001741E2">
            <w:pPr>
              <w:widowControl w:val="0"/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B5394A" w:rsidRPr="00B5394A">
              <w:rPr>
                <w:rFonts w:ascii="標楷體" w:eastAsia="標楷體" w:hAnsi="標楷體" w:hint="eastAsia"/>
              </w:rPr>
              <w:t>.訂定各適用場所機械儀器之標準作業程序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0195C70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每年依據各實驗場所性質修訂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6A01FAA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F932E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2BE9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70F5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5081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4927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3512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CCC9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16FA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55FB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5C79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7037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CBA4C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617D058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4378C37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053E035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7140A2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6D5A42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D0731EE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8132F0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30123B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DC5334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14DCD7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0CF320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7BE34E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700EC1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96D3A1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E597B9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9E7FCE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3DE96C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D4ABD6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75147A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4E874BA" w14:textId="77777777" w:rsidTr="001741E2">
        <w:trPr>
          <w:trHeight w:val="421"/>
        </w:trPr>
        <w:tc>
          <w:tcPr>
            <w:tcW w:w="2301" w:type="dxa"/>
            <w:vMerge/>
            <w:shd w:val="clear" w:color="auto" w:fill="auto"/>
          </w:tcPr>
          <w:p w14:paraId="720B080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C40AE0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861B53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6772A572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4200C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4772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C21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C5CD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3A8E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3BA9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981A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ECA5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6399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B12B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ADD2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735B7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587C6F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7D97EB1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24D2E79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4A0BC53A" w14:textId="77777777" w:rsidR="00B5394A" w:rsidRPr="00B5394A" w:rsidRDefault="00AA1116" w:rsidP="001741E2">
            <w:pPr>
              <w:widowControl w:val="0"/>
              <w:ind w:left="312" w:hangingChars="130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B5394A" w:rsidRPr="00B5394A">
              <w:rPr>
                <w:rFonts w:ascii="標楷體" w:eastAsia="標楷體" w:hAnsi="標楷體" w:hint="eastAsia"/>
              </w:rPr>
              <w:t>.每日工作前檢點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409A2A72" w14:textId="77777777" w:rsidR="00B5394A" w:rsidRPr="00B5394A" w:rsidRDefault="00B5394A" w:rsidP="00852273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每日實施並登錄於實習日誌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755B3239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A2BA9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BDD968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5EC6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A059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5BFE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014C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6E8F20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AB09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48E5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51CD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FFBE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60D08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342C703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79D2862F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5DDE132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B92C57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8AE6CC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690D702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D9515B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F950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2B41AA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27084D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1A4063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C8F3FF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6251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11B052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4A1A2C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7EE7E9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37A451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4B9309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F8AC5C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657BB5F" w14:textId="77777777" w:rsidTr="00EB0DEE">
        <w:trPr>
          <w:trHeight w:val="298"/>
        </w:trPr>
        <w:tc>
          <w:tcPr>
            <w:tcW w:w="2301" w:type="dxa"/>
            <w:vMerge/>
            <w:shd w:val="clear" w:color="auto" w:fill="auto"/>
          </w:tcPr>
          <w:p w14:paraId="1C72B4E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793F20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1B952D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DAB901E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9C4A7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9658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9026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ED84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BFCF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4CC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38C5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C4BA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E781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2F0D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D343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28842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D62E77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EB0DEE" w:rsidRPr="00B5394A" w14:paraId="24F82057" w14:textId="77777777" w:rsidTr="00912B11">
        <w:trPr>
          <w:trHeight w:val="385"/>
        </w:trPr>
        <w:tc>
          <w:tcPr>
            <w:tcW w:w="2301" w:type="dxa"/>
            <w:vMerge/>
            <w:shd w:val="clear" w:color="auto" w:fill="auto"/>
          </w:tcPr>
          <w:p w14:paraId="0EBBE2E3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58FBDADB" w14:textId="77777777" w:rsidR="00EB0DEE" w:rsidRPr="00B5394A" w:rsidRDefault="00EB0DEE" w:rsidP="00AA1116">
            <w:pPr>
              <w:widowControl w:val="0"/>
              <w:ind w:left="298" w:hangingChars="124" w:hanging="298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B5394A">
              <w:rPr>
                <w:rFonts w:ascii="標楷體" w:eastAsia="標楷體" w:hAnsi="標楷體" w:hint="eastAsia"/>
              </w:rPr>
              <w:t>.實驗室負責人檢點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5107ECD5" w14:textId="77777777" w:rsidR="00EB0DEE" w:rsidRPr="00B5394A" w:rsidRDefault="00EB0DEE" w:rsidP="00EB0DEE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每月實施</w:t>
            </w:r>
            <w:r>
              <w:rPr>
                <w:rFonts w:ascii="標楷體" w:eastAsia="標楷體" w:hAnsi="標楷體" w:hint="eastAsia"/>
              </w:rPr>
              <w:t>一</w:t>
            </w:r>
            <w:r w:rsidRPr="00B5394A">
              <w:rPr>
                <w:rFonts w:ascii="標楷體" w:eastAsia="標楷體" w:hAnsi="標楷體" w:hint="eastAsia"/>
              </w:rPr>
              <w:t>次並登錄於定期檢查記錄簿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38158916" w14:textId="77777777" w:rsidR="00EB0DEE" w:rsidRPr="00B5394A" w:rsidRDefault="00EB0DEE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8" w:space="0" w:color="000000"/>
              <w:right w:val="nil"/>
            </w:tcBorders>
            <w:shd w:val="clear" w:color="auto" w:fill="auto"/>
          </w:tcPr>
          <w:p w14:paraId="2D38E570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7AC6C85C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370166FC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4BD8AB3C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522E06E5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4ACB60D3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774E4C20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11CB60CA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424CCDEB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1784947A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5440D992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</w:tcBorders>
            <w:shd w:val="clear" w:color="auto" w:fill="auto"/>
          </w:tcPr>
          <w:p w14:paraId="56E79A4B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0E170A70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EB0DEE" w:rsidRPr="00B5394A" w14:paraId="00026506" w14:textId="77777777" w:rsidTr="00912B11">
        <w:trPr>
          <w:trHeight w:val="468"/>
        </w:trPr>
        <w:tc>
          <w:tcPr>
            <w:tcW w:w="2301" w:type="dxa"/>
            <w:vMerge/>
            <w:shd w:val="clear" w:color="auto" w:fill="auto"/>
          </w:tcPr>
          <w:p w14:paraId="5DFD5F2D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C393CAE" w14:textId="77777777" w:rsidR="00EB0DEE" w:rsidRPr="00B5394A" w:rsidRDefault="00EB0DEE" w:rsidP="00AA1116">
            <w:pPr>
              <w:widowControl w:val="0"/>
              <w:ind w:left="298" w:hangingChars="124" w:hanging="298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AD9B84E" w14:textId="77777777" w:rsidR="00EB0DEE" w:rsidRPr="00B5394A" w:rsidRDefault="00EB0DEE" w:rsidP="00EB0DEE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D803AB0" w14:textId="77777777" w:rsidR="00EB0DEE" w:rsidRPr="00B5394A" w:rsidRDefault="00EB0DEE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B584E2D" w14:textId="77777777" w:rsidR="00EB0DEE" w:rsidRDefault="00EB0DEE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75BBDED3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0339F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9350D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508D7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10721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7D4B73D2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742A3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45116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7AC16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17B78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7DDA7C43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1DE1618" w14:textId="77777777" w:rsidR="00EB0DEE" w:rsidRPr="00B5394A" w:rsidRDefault="00EB0DEE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796404D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76EA438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142DCCFE" w14:textId="77777777" w:rsidR="00B5394A" w:rsidRPr="00B5394A" w:rsidRDefault="00B5394A" w:rsidP="00AA1116">
            <w:pPr>
              <w:widowControl w:val="0"/>
              <w:ind w:left="283" w:hangingChars="118" w:hanging="283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1</w:t>
            </w:r>
            <w:r w:rsidR="00AA1116">
              <w:rPr>
                <w:rFonts w:ascii="標楷體" w:eastAsia="標楷體" w:hAnsi="標楷體" w:hint="eastAsia"/>
              </w:rPr>
              <w:t>1</w:t>
            </w:r>
            <w:r w:rsidRPr="00B5394A">
              <w:rPr>
                <w:rFonts w:ascii="標楷體" w:eastAsia="標楷體" w:hAnsi="標楷體" w:hint="eastAsia"/>
              </w:rPr>
              <w:t>.實習工場安全衛生檢核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3C1DF50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每學期實施兩次並填具檢核表</w:t>
            </w:r>
          </w:p>
          <w:p w14:paraId="644DF5B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14:paraId="1DD7739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6D7993E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C2D273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7534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1EDC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41CE81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40024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49294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5289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3A34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B433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D805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D0BB9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71B9FFC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D65988C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2A2D76B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D2FC21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C35B90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4075499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45476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006E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BA52A9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A5F29C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1E7F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BFB0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A9D7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97376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5DA4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70326B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EF1F7C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C56D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7B5BD77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6008DAF3" w14:textId="77777777" w:rsidTr="001741E2">
        <w:trPr>
          <w:trHeight w:val="421"/>
        </w:trPr>
        <w:tc>
          <w:tcPr>
            <w:tcW w:w="2301" w:type="dxa"/>
            <w:vMerge/>
            <w:shd w:val="clear" w:color="auto" w:fill="auto"/>
          </w:tcPr>
          <w:p w14:paraId="0D99DB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293D50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C5FFBB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69480EE4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702D4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4C3B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551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20B3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584D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50A1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1B94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CB2D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53C0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D415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0B49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AD0D1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ADB744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61B1AA37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4EC4929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66387D6D" w14:textId="77777777" w:rsidR="00B5394A" w:rsidRPr="00B5394A" w:rsidRDefault="00B5394A" w:rsidP="00AA1116">
            <w:pPr>
              <w:widowControl w:val="0"/>
              <w:ind w:left="343" w:hangingChars="143" w:hanging="34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1</w:t>
            </w:r>
            <w:r w:rsidR="00AA1116">
              <w:rPr>
                <w:rFonts w:ascii="標楷體" w:eastAsia="標楷體" w:hAnsi="標楷體" w:hint="eastAsia"/>
              </w:rPr>
              <w:t>2</w:t>
            </w:r>
            <w:r w:rsidRPr="00B5394A">
              <w:rPr>
                <w:rFonts w:ascii="標楷體" w:eastAsia="標楷體" w:hAnsi="標楷體" w:hint="eastAsia"/>
              </w:rPr>
              <w:t>.不定期檢點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20309EE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每學期實施一次並填具於不定期檢查記錄簿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044C073E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73BE7F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E2AA73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E2C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8CB8E7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4252C3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11D402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A32BE7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1616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175A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BFA2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7E27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C7A93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7AB3E05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DDC5FD0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77DBE6B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A2E88B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63FC21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07062F5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2288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EA287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F1F8AD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E2EA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EF85C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EBA1A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510E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875A2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9A159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139D9C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6578E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CBB5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D0BEEF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3DFD24C5" w14:textId="77777777" w:rsidTr="001741E2">
        <w:trPr>
          <w:trHeight w:val="421"/>
        </w:trPr>
        <w:tc>
          <w:tcPr>
            <w:tcW w:w="2301" w:type="dxa"/>
            <w:vMerge/>
            <w:shd w:val="clear" w:color="auto" w:fill="auto"/>
          </w:tcPr>
          <w:p w14:paraId="6A548AB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85AC51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D47835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B8713E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813303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FA7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E4F1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D177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A5FE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F521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CA5A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BD01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A9C5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D2A0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1EF4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15ABE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B704B1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6B28F7EF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33785FA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2BF95099" w14:textId="77777777" w:rsidR="00B5394A" w:rsidRPr="00B5394A" w:rsidRDefault="00B5394A" w:rsidP="00AA1116">
            <w:pPr>
              <w:widowControl w:val="0"/>
              <w:ind w:left="269" w:hangingChars="112" w:hanging="269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1</w:t>
            </w:r>
            <w:r w:rsidR="00AA1116">
              <w:rPr>
                <w:rFonts w:ascii="標楷體" w:eastAsia="標楷體" w:hAnsi="標楷體" w:hint="eastAsia"/>
              </w:rPr>
              <w:t>3</w:t>
            </w:r>
            <w:r w:rsidRPr="00B5394A">
              <w:rPr>
                <w:rFonts w:ascii="標楷體" w:eastAsia="標楷體" w:hAnsi="標楷體" w:hint="eastAsia"/>
              </w:rPr>
              <w:t>.職業災害月報表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1695BE6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每月申報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09B6071B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總務處</w:t>
            </w:r>
          </w:p>
          <w:p w14:paraId="273B4531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環安組</w:t>
            </w:r>
          </w:p>
          <w:p w14:paraId="27DA2CFD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FCA49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4693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61E3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190F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28ED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FDDA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60A1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DA1F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695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2D15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5545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F724D5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6F0D455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A125734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1DBC7EF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36090C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A9F904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66E5659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1F35F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0A0192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8F10D0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28DEA6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965A2D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B24175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2A1837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93DFC2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9FEF7F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57AFD5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A54F6A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888140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776226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725F51F3" w14:textId="77777777" w:rsidTr="001741E2">
        <w:trPr>
          <w:trHeight w:val="421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A84FE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0E9EA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BE9FE1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AC53E0D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BEA4B1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EBCE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252D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2042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5855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A01C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1E8B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A40C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4BD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31CD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5563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F86EB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CBD39C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30EF90C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4DD7C75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6A085729" w14:textId="77777777" w:rsidR="00B5394A" w:rsidRPr="00B5394A" w:rsidRDefault="00B5394A" w:rsidP="00AA1116">
            <w:pPr>
              <w:widowControl w:val="0"/>
              <w:ind w:left="307" w:hangingChars="128" w:hanging="307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1</w:t>
            </w:r>
            <w:r w:rsidR="00AA1116">
              <w:rPr>
                <w:rFonts w:ascii="標楷體" w:eastAsia="標楷體" w:hAnsi="標楷體" w:hint="eastAsia"/>
              </w:rPr>
              <w:t>4</w:t>
            </w:r>
            <w:r w:rsidRPr="00B5394A">
              <w:rPr>
                <w:rFonts w:ascii="標楷體" w:eastAsia="標楷體" w:hAnsi="標楷體" w:hint="eastAsia"/>
              </w:rPr>
              <w:t>.廢棄物管理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5D049CF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依據廢棄物處理及管理辦法實施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15062D69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總務處</w:t>
            </w:r>
          </w:p>
          <w:p w14:paraId="2908D6C9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事務組</w:t>
            </w:r>
          </w:p>
          <w:p w14:paraId="532494FD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74A20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9950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7123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3D98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CACF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45E1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97FF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E7BF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5D79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DA70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DC78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5D70E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57C1DB8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F56C850" w14:textId="77777777" w:rsidTr="00852273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30750DA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598FC9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91FB0B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FCAE6E5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608C28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91C492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D2F444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95AE28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EB06E1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17C528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976EDA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2879C4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783E2C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99FDE1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518AEA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EF094B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E86AAE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852273" w:rsidRPr="00B5394A" w14:paraId="1F361ABE" w14:textId="77777777" w:rsidTr="00A717DD">
        <w:trPr>
          <w:trHeight w:val="377"/>
        </w:trPr>
        <w:tc>
          <w:tcPr>
            <w:tcW w:w="2301" w:type="dxa"/>
            <w:vMerge/>
            <w:shd w:val="clear" w:color="auto" w:fill="auto"/>
          </w:tcPr>
          <w:p w14:paraId="1F4F9CF3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C44E1BB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9949968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4CDCF6C" w14:textId="77777777" w:rsidR="00852273" w:rsidRPr="00B5394A" w:rsidRDefault="00852273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12"/>
            <w:shd w:val="clear" w:color="auto" w:fill="auto"/>
          </w:tcPr>
          <w:p w14:paraId="069B3542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B56E259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3203417C" w14:textId="77777777" w:rsidTr="001741E2">
        <w:trPr>
          <w:trHeight w:val="422"/>
        </w:trPr>
        <w:tc>
          <w:tcPr>
            <w:tcW w:w="23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ACBD8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三、</w:t>
            </w:r>
          </w:p>
          <w:p w14:paraId="72EF70A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安全衛生教育訓練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C0BE1B" w14:textId="77777777" w:rsidR="00B5394A" w:rsidRPr="00B5394A" w:rsidRDefault="00B5394A" w:rsidP="001741E2">
            <w:pPr>
              <w:widowControl w:val="0"/>
              <w:ind w:left="120" w:hangingChars="50" w:hanging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1.新進人員安全衛生教育訓練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0B4A082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依勞工安全衛生法及本校安全衛生教育訓練辦法辦理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32265FD5" w14:textId="77777777" w:rsidR="00A717DD" w:rsidRDefault="00A717DD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>
              <w:rPr>
                <w:rFonts w:ascii="標楷體" w:eastAsia="標楷體" w:hAnsi="標楷體" w:cs="Courier New" w:hint="eastAsia"/>
              </w:rPr>
              <w:t>人事室</w:t>
            </w:r>
          </w:p>
          <w:p w14:paraId="05374EAA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總務處</w:t>
            </w:r>
          </w:p>
          <w:p w14:paraId="35D192E5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環安組</w:t>
            </w:r>
          </w:p>
          <w:p w14:paraId="43FD2B71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 xml:space="preserve">  各學系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6278562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D262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AFD6AC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6F7230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206797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D6E822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382F2C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1A9489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373F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A94CF2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9DAFD4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11327F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594E759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B260124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41F3FB0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7F2123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CB267B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3415169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DD0E0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A6EDC3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02BEA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59385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2CDA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9338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B698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FD7BC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982394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BB38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841DD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A618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AFB70E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B1B566B" w14:textId="77777777" w:rsidTr="001741E2">
        <w:trPr>
          <w:trHeight w:val="561"/>
        </w:trPr>
        <w:tc>
          <w:tcPr>
            <w:tcW w:w="2301" w:type="dxa"/>
            <w:vMerge/>
            <w:shd w:val="clear" w:color="auto" w:fill="auto"/>
          </w:tcPr>
          <w:p w14:paraId="4C068BA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228941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9C6B51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71EE331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FE977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62AD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750A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EE85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5511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4AB4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ADCE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8EF7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7A3D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623E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B83B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18216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6C628E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2C9D3AC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72CF2B6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10C1C54C" w14:textId="77777777" w:rsidR="00B5394A" w:rsidRPr="00B5394A" w:rsidRDefault="00B5394A" w:rsidP="001741E2">
            <w:pPr>
              <w:widowControl w:val="0"/>
              <w:ind w:left="199" w:hangingChars="83" w:hanging="199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2.實施全校性消防演練及講習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74BAC03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每年至少辦理</w:t>
            </w:r>
            <w:r w:rsidR="00EB0DEE">
              <w:rPr>
                <w:rFonts w:ascii="標楷體" w:eastAsia="標楷體" w:hAnsi="標楷體" w:hint="eastAsia"/>
              </w:rPr>
              <w:t>二</w:t>
            </w:r>
            <w:r w:rsidRPr="00B5394A">
              <w:rPr>
                <w:rFonts w:ascii="標楷體" w:eastAsia="標楷體" w:hAnsi="標楷體" w:hint="eastAsia"/>
              </w:rPr>
              <w:t>次，並邀請地區消防隊</w:t>
            </w:r>
            <w:r w:rsidR="00852273">
              <w:rPr>
                <w:rFonts w:ascii="標楷體" w:eastAsia="標楷體" w:hAnsi="標楷體" w:hint="eastAsia"/>
              </w:rPr>
              <w:t>或消防協會</w:t>
            </w:r>
            <w:r w:rsidRPr="00B5394A">
              <w:rPr>
                <w:rFonts w:ascii="標楷體" w:eastAsia="標楷體" w:hAnsi="標楷體" w:hint="eastAsia"/>
              </w:rPr>
              <w:t>到場協助實施。</w:t>
            </w:r>
          </w:p>
          <w:p w14:paraId="3B6CBC0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14:paraId="5575F4F1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總務處</w:t>
            </w:r>
          </w:p>
          <w:p w14:paraId="29429553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hint="eastAsia"/>
              </w:rPr>
              <w:t>營繕</w:t>
            </w:r>
            <w:r w:rsidRPr="00B5394A">
              <w:rPr>
                <w:rFonts w:ascii="標楷體" w:eastAsia="標楷體" w:hAnsi="標楷體" w:cs="Courier New" w:hint="eastAsia"/>
              </w:rPr>
              <w:t>組</w:t>
            </w:r>
          </w:p>
          <w:p w14:paraId="7A674779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cs="Courier New" w:hint="eastAsia"/>
              </w:rPr>
            </w:pPr>
            <w:r w:rsidRPr="00B5394A">
              <w:rPr>
                <w:rFonts w:ascii="標楷體" w:eastAsia="標楷體" w:hAnsi="標楷體" w:cs="Courier New" w:hint="eastAsia"/>
              </w:rPr>
              <w:t>環安組</w:t>
            </w:r>
          </w:p>
          <w:p w14:paraId="672DE13E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學務處</w:t>
            </w:r>
          </w:p>
          <w:p w14:paraId="66270421" w14:textId="77777777" w:rsidR="00B5394A" w:rsidRPr="00B5394A" w:rsidRDefault="00B5394A" w:rsidP="00852273">
            <w:pPr>
              <w:widowControl w:val="0"/>
              <w:ind w:firstLine="24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各學系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01D64274" w14:textId="77777777" w:rsid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13C0152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8A88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06528D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3DCA0F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218DE6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F19F79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23CC06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FAD6FF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CC34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DCB3F6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94BFB0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42EA269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2BD8448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6A95B294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33CA452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1CBB09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E41D53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E9D625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D288C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5D55C8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4CAAD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440D7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49F7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7469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CAFF7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B678E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24A050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E8FD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D1FA5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7D991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E68190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31FA9536" w14:textId="77777777" w:rsidTr="001741E2">
        <w:trPr>
          <w:trHeight w:val="421"/>
        </w:trPr>
        <w:tc>
          <w:tcPr>
            <w:tcW w:w="2301" w:type="dxa"/>
            <w:vMerge/>
            <w:shd w:val="clear" w:color="auto" w:fill="auto"/>
          </w:tcPr>
          <w:p w14:paraId="0BF0D41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1049D7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91AB44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082E8E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2DA8F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86E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2976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84CC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529E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5800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333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06DB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D2AE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355E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2658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1E3FF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6187CE1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39F79CA7" w14:textId="77777777" w:rsidTr="001741E2">
        <w:trPr>
          <w:trHeight w:val="186"/>
        </w:trPr>
        <w:tc>
          <w:tcPr>
            <w:tcW w:w="2301" w:type="dxa"/>
            <w:vMerge/>
            <w:shd w:val="clear" w:color="auto" w:fill="auto"/>
          </w:tcPr>
          <w:p w14:paraId="753B035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73FB3E4C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3.實施實驗室、實習工廠等新進教職員工、學生之一般安全衛生教育訓練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0891DDD4" w14:textId="77777777" w:rsidR="00B5394A" w:rsidRPr="00B5394A" w:rsidRDefault="00B5394A" w:rsidP="001741E2">
            <w:pPr>
              <w:widowControl w:val="0"/>
              <w:ind w:leftChars="-50" w:left="53" w:rightChars="-50" w:right="-120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 xml:space="preserve"> 依「勞工安全衛生教育訓練規則」第14條規定辦理。</w:t>
            </w:r>
          </w:p>
          <w:p w14:paraId="5EF7B700" w14:textId="77777777" w:rsidR="00B5394A" w:rsidRPr="00B5394A" w:rsidRDefault="00B5394A" w:rsidP="001741E2">
            <w:pPr>
              <w:widowControl w:val="0"/>
              <w:ind w:leftChars="-50" w:left="53" w:rightChars="-50" w:right="-120" w:hangingChars="72" w:hanging="173"/>
              <w:rPr>
                <w:rFonts w:ascii="標楷體" w:eastAsia="標楷體" w:hAnsi="標楷體" w:hint="eastAsia"/>
              </w:rPr>
            </w:pPr>
          </w:p>
          <w:p w14:paraId="6034628D" w14:textId="77777777" w:rsidR="00B5394A" w:rsidRPr="00B5394A" w:rsidRDefault="00B5394A" w:rsidP="001741E2">
            <w:pPr>
              <w:widowControl w:val="0"/>
              <w:ind w:leftChars="-50" w:left="53" w:rightChars="-50" w:right="-120" w:hangingChars="72" w:hanging="173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14:paraId="54B5961C" w14:textId="77777777" w:rsidR="00B5394A" w:rsidRPr="00B5394A" w:rsidRDefault="00B5394A" w:rsidP="001741E2">
            <w:pPr>
              <w:widowControl w:val="0"/>
              <w:ind w:leftChars="62" w:left="149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  <w:spacing w:val="8"/>
              </w:rPr>
              <w:t>實驗室場所依個別需求實施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554C96AC" w14:textId="77777777" w:rsid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763D30E7" w14:textId="77777777" w:rsidR="00A6501F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248A07C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8381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96C1D3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3AAECC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F496D2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EEC234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411BBD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7604D0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6B25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8A3CBE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ED24E2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550C59C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55DDD31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ACCD50A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6B418C3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CACA96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6EC318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E35091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A9C92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396163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DEEEE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10E1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60B8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F41F7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7FCA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53BBF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15F399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31328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CCC6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B217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A7021C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489F0CF" w14:textId="77777777" w:rsidTr="001741E2">
        <w:trPr>
          <w:trHeight w:val="693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15C33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0EFD67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C04B01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AE40FD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406866" w14:textId="77777777" w:rsid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53F1DADC" w14:textId="77777777" w:rsidR="00AA1116" w:rsidRPr="00B5394A" w:rsidRDefault="00AA1116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6008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F871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DAEB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33C1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4903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CD29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6B69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7248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23EC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FB81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F6ACC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C4F981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37BE490E" w14:textId="77777777" w:rsidTr="001741E2">
        <w:trPr>
          <w:trHeight w:val="422"/>
        </w:trPr>
        <w:tc>
          <w:tcPr>
            <w:tcW w:w="23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AE8223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四、</w:t>
            </w:r>
          </w:p>
          <w:p w14:paraId="4675A3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安全衛生自主檢點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2A02A1BD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1.消防設備定期 檢點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42038AB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每年度實施並陳報當地主管機關核備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1CECFA54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總務處</w:t>
            </w:r>
          </w:p>
          <w:p w14:paraId="4A4C2150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營繕組</w:t>
            </w:r>
          </w:p>
          <w:p w14:paraId="65A6C7C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4A6B8A" w14:textId="77777777" w:rsid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240C75F6" w14:textId="77777777" w:rsidR="0066132A" w:rsidRDefault="0066132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0D161644" w14:textId="77777777" w:rsidR="0066132A" w:rsidRPr="00B5394A" w:rsidRDefault="0066132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0F58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76F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AD0C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86AD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6859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04F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AFA5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3D3B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F19E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2AD9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4AED9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0489DBB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3C4FE8B" w14:textId="77777777" w:rsidTr="001741E2">
        <w:trPr>
          <w:trHeight w:hRule="exact" w:val="113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056E9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D6F40E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01AFAA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60D91E1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1A2691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EA55C4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8D13AD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DCA96B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004605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2F1BBF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EC5711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79132C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8562D4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D13B19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791D6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0DB561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698238A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291AF9D" w14:textId="77777777" w:rsidTr="001741E2">
        <w:trPr>
          <w:trHeight w:val="421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65EF1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C9221F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D2DEE0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612431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5A47F15" w14:textId="77777777" w:rsid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62AC052B" w14:textId="77777777" w:rsidR="0066132A" w:rsidRPr="00B5394A" w:rsidRDefault="0066132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F39D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A79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128D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7892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4A1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309F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29B0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33CC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E9BD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D7E3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10E30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3E2102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40114D2" w14:textId="77777777" w:rsidTr="001741E2">
        <w:trPr>
          <w:trHeight w:val="422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0AC38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79FC9D76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2.外包商作業安全檢點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6B31B34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工程實施中不定時現場巡視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6CB7648F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總務處</w:t>
            </w:r>
          </w:p>
          <w:p w14:paraId="5299C3F3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營繕組</w:t>
            </w:r>
          </w:p>
          <w:p w14:paraId="6FFF20CF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事務組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9A95B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F6D4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FC25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F48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A951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5C8A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F84E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ABB2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BBA2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0B62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9673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39696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6B8E0FC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75380821" w14:textId="77777777" w:rsidTr="001741E2">
        <w:trPr>
          <w:trHeight w:hRule="exact" w:val="113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88A51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D3327C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E8A841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2F95A8A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3133C3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3FA134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BC14F1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2044B8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9D30F3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0FB138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B2939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79D13D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00E3EE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D8FCEB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0F99E5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33D410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6FF3C0C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472AD4C" w14:textId="77777777" w:rsidTr="001741E2">
        <w:trPr>
          <w:trHeight w:val="421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9CD8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9379DD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65B0782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DFF985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83FF5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7C69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A266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F58C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E196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113A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ADC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84D9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598F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8E51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8614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9942D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6EA67F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D3C052C" w14:textId="77777777" w:rsidTr="001741E2">
        <w:trPr>
          <w:trHeight w:val="422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6F017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43982FA9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3.一般適用場所及通道定期檢點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406942C8" w14:textId="77777777" w:rsidR="00B5394A" w:rsidRPr="00B5394A" w:rsidRDefault="00B5394A" w:rsidP="001101AF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</w:t>
            </w:r>
            <w:r w:rsidR="001101AF">
              <w:rPr>
                <w:rFonts w:ascii="標楷體" w:eastAsia="標楷體" w:hAnsi="標楷體" w:hint="eastAsia"/>
              </w:rPr>
              <w:t>月</w:t>
            </w:r>
            <w:r w:rsidRPr="00B5394A">
              <w:rPr>
                <w:rFonts w:ascii="標楷體" w:eastAsia="標楷體" w:hAnsi="標楷體" w:hint="eastAsia"/>
              </w:rPr>
              <w:t>實施檢點一次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133CB1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  <w:p w14:paraId="5B025844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0103A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67E3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55F5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8935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9EDB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14F4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B912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BE1F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8193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D440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6A41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31FC5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6BAB7F3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32E02C7F" w14:textId="77777777" w:rsidTr="001741E2">
        <w:trPr>
          <w:trHeight w:hRule="exact" w:val="113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9F38A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14C7BE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E3A8A9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6E285E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B372B8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E8EDB7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986989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B986E0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1C31EC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58160C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F6ACF5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FA132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608B59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72A6E1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1CE503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2E7D1A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5262C9A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966E092" w14:textId="77777777" w:rsidTr="009D0217">
        <w:trPr>
          <w:trHeight w:hRule="exact" w:val="369"/>
        </w:trPr>
        <w:tc>
          <w:tcPr>
            <w:tcW w:w="2301" w:type="dxa"/>
            <w:vMerge/>
            <w:tcBorders>
              <w:bottom w:val="nil"/>
            </w:tcBorders>
            <w:shd w:val="clear" w:color="auto" w:fill="auto"/>
          </w:tcPr>
          <w:p w14:paraId="5D17C98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9AD4C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E27C0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C5A20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DA722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993F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D354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0DB0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E676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2343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ABCC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84BF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66B3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BF0D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2B24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1F4A8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47A0D8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7706C13E" w14:textId="77777777" w:rsidTr="001741E2">
        <w:trPr>
          <w:trHeight w:val="422"/>
        </w:trPr>
        <w:tc>
          <w:tcPr>
            <w:tcW w:w="230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C20EA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四、</w:t>
            </w:r>
          </w:p>
          <w:p w14:paraId="51B9707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安全衛生自主檢點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D585B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4.高、低壓電器設備定期檢點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378F2" w14:textId="77777777" w:rsidR="00B5394A" w:rsidRPr="00B5394A" w:rsidRDefault="00B5394A" w:rsidP="001741E2">
            <w:pPr>
              <w:widowControl w:val="0"/>
              <w:ind w:left="53" w:rightChars="-50" w:right="-120" w:hangingChars="22" w:hanging="5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每月巡檢一次</w:t>
            </w:r>
          </w:p>
          <w:p w14:paraId="2DD3A63F" w14:textId="77777777" w:rsidR="00B5394A" w:rsidRPr="00B5394A" w:rsidRDefault="00B5394A" w:rsidP="00852273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每年停機保養</w:t>
            </w:r>
            <w:r w:rsidR="00852273">
              <w:rPr>
                <w:rFonts w:ascii="標楷體" w:eastAsia="標楷體" w:hAnsi="標楷體" w:hint="eastAsia"/>
              </w:rPr>
              <w:t>一</w:t>
            </w:r>
            <w:r w:rsidRPr="00B5394A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9D798F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總務處</w:t>
            </w:r>
          </w:p>
          <w:p w14:paraId="534D1F0A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  <w:color w:val="000000"/>
              </w:rPr>
            </w:pPr>
            <w:r w:rsidRPr="00B5394A">
              <w:rPr>
                <w:rFonts w:ascii="標楷體" w:eastAsia="標楷體" w:hAnsi="標楷體" w:hint="eastAsia"/>
                <w:color w:val="000000"/>
              </w:rPr>
              <w:t>營繕組</w:t>
            </w:r>
          </w:p>
          <w:p w14:paraId="50ACB665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機電顧</w:t>
            </w:r>
          </w:p>
          <w:p w14:paraId="0CDE32E3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問公司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52DB0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A381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7D22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61AA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9558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211B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EDA9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3F04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49F9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B439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DBD1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0D14F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57EB401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F64222D" w14:textId="77777777" w:rsidTr="001741E2">
        <w:trPr>
          <w:trHeight w:hRule="exact" w:val="113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30504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8464D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1E97E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6FB5568C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AC621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DFE753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5E3DEE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1EA290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F35538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BD2354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A532A2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385051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12124E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F91EBA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C0ABD9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318F66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FB149A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1DBE9381" w14:textId="77777777" w:rsidTr="001741E2">
        <w:trPr>
          <w:trHeight w:val="421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FF84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63C2A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2EA5B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197D6F6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1E7CC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596D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97B7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1921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4A3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FC8A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05A0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A5EF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ADC5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3B39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CCA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85B80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0F2CD6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820005A" w14:textId="77777777" w:rsidTr="001741E2">
        <w:trPr>
          <w:trHeight w:val="422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2D805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A1B0EB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  <w:color w:val="000000"/>
              </w:rPr>
            </w:pPr>
            <w:r w:rsidRPr="00B5394A">
              <w:rPr>
                <w:rFonts w:ascii="標楷體" w:eastAsia="標楷體" w:hAnsi="標楷體" w:hint="eastAsia"/>
                <w:color w:val="000000"/>
              </w:rPr>
              <w:t>5.熱水鍋爐定期檢查</w:t>
            </w:r>
          </w:p>
        </w:tc>
        <w:tc>
          <w:tcPr>
            <w:tcW w:w="22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D0D185E" w14:textId="77777777" w:rsidR="00B5394A" w:rsidRPr="00B5394A" w:rsidRDefault="00B5394A" w:rsidP="001101AF">
            <w:pPr>
              <w:widowControl w:val="0"/>
              <w:rPr>
                <w:rFonts w:ascii="標楷體" w:eastAsia="標楷體" w:hAnsi="標楷體" w:hint="eastAsia"/>
                <w:color w:val="000000"/>
              </w:rPr>
            </w:pPr>
            <w:r w:rsidRPr="00B5394A">
              <w:rPr>
                <w:rFonts w:ascii="標楷體" w:eastAsia="標楷體" w:hAnsi="標楷體" w:hint="eastAsia"/>
                <w:color w:val="000000"/>
              </w:rPr>
              <w:t>每</w:t>
            </w:r>
            <w:r w:rsidR="001101AF">
              <w:rPr>
                <w:rFonts w:ascii="標楷體" w:eastAsia="標楷體" w:hAnsi="標楷體" w:hint="eastAsia"/>
                <w:color w:val="000000"/>
              </w:rPr>
              <w:t>半年</w:t>
            </w:r>
            <w:r w:rsidRPr="00B5394A">
              <w:rPr>
                <w:rFonts w:ascii="標楷體" w:eastAsia="標楷體" w:hAnsi="標楷體" w:hint="eastAsia"/>
                <w:color w:val="000000"/>
              </w:rPr>
              <w:t>一次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1A6C7E54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  <w:color w:val="000000"/>
              </w:rPr>
            </w:pPr>
            <w:r w:rsidRPr="00B5394A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14:paraId="4F372E7D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/>
                <w:color w:val="000000"/>
              </w:rPr>
            </w:pPr>
            <w:r w:rsidRPr="00B5394A">
              <w:rPr>
                <w:rFonts w:ascii="標楷體" w:eastAsia="標楷體" w:hAnsi="標楷體" w:hint="eastAsia"/>
                <w:color w:val="000000"/>
              </w:rPr>
              <w:t>營繕組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12FF405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552FAC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C7E1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C2DF63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A4CAA1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576E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A4FCAF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2297AE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C093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9758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E253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65934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0BD010C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6DBD98C1" w14:textId="77777777" w:rsidTr="001741E2">
        <w:trPr>
          <w:trHeight w:hRule="exact" w:val="113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BA4BA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F5CA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5AA94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41D86E1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CC170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CC86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CC0F53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8C9BC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419FF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2A2FC8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BDD40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BF15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FE6D73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DC65B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7625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EC39DC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188F22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88549EA" w14:textId="77777777" w:rsidTr="001741E2">
        <w:trPr>
          <w:trHeight w:val="421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9A09D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7956E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0799C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61A47563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38330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B5CA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D5D5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285C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325E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18CB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14AF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5959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95E3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FFD9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101C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6EA47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50A802E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5347FA0" w14:textId="77777777" w:rsidTr="001741E2">
        <w:trPr>
          <w:trHeight w:val="422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716D9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6866D61" w14:textId="77777777" w:rsidR="00B5394A" w:rsidRPr="00B5394A" w:rsidRDefault="00B5394A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6.升降機定期檢查</w:t>
            </w:r>
          </w:p>
        </w:tc>
        <w:tc>
          <w:tcPr>
            <w:tcW w:w="22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E1F2A8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每月一次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CAF8CD5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總務處</w:t>
            </w:r>
          </w:p>
          <w:p w14:paraId="65BA90A8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  <w:color w:val="000000"/>
              </w:rPr>
              <w:t>營繕組</w:t>
            </w:r>
          </w:p>
          <w:p w14:paraId="414C6F99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合約電</w:t>
            </w:r>
          </w:p>
          <w:p w14:paraId="2C621002" w14:textId="77777777" w:rsidR="00B5394A" w:rsidRPr="00B5394A" w:rsidRDefault="00B5394A" w:rsidP="001741E2">
            <w:pPr>
              <w:widowControl w:val="0"/>
              <w:ind w:firstLine="24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梯廠商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0CE4E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588D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0938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8649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766F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7075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0C7F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3BC7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1555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3514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201D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FCE326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34719A2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F555BCD" w14:textId="77777777" w:rsidTr="00852273">
        <w:trPr>
          <w:trHeight w:hRule="exact" w:val="113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10D75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2229F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B141F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B3BD0D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0C860A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230297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CB3119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CB7D4D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36E318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56E3D3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12E490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7B495A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5DD975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103812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E7E96D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96EE3D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7E26BE0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852273" w:rsidRPr="00B5394A" w14:paraId="57526F25" w14:textId="77777777" w:rsidTr="009D0217">
        <w:trPr>
          <w:trHeight w:val="653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AF9D1D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2B52FB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1B1AF6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63E6168C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12"/>
            <w:shd w:val="clear" w:color="auto" w:fill="auto"/>
          </w:tcPr>
          <w:p w14:paraId="0CFBE822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70509B6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4200459D" w14:textId="77777777" w:rsidTr="001741E2">
        <w:trPr>
          <w:trHeight w:val="422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7ECB1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B41F35D" w14:textId="77777777" w:rsidR="00B5394A" w:rsidRPr="00B5394A" w:rsidRDefault="00852273" w:rsidP="001741E2">
            <w:pPr>
              <w:widowControl w:val="0"/>
              <w:ind w:left="158" w:hangingChars="66" w:hanging="15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5394A" w:rsidRPr="00B5394A">
              <w:rPr>
                <w:rFonts w:ascii="標楷體" w:eastAsia="標楷體" w:hAnsi="標楷體" w:hint="eastAsia"/>
              </w:rPr>
              <w:t>.機械器具防護標準檢點</w:t>
            </w:r>
          </w:p>
        </w:tc>
        <w:tc>
          <w:tcPr>
            <w:tcW w:w="22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C2237F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每次作業前檢查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7C9B7E7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A0E31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5092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DEE0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21A7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E852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7D46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D6BE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27F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F815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2F5A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7B15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F1BE32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7BE602A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7044A8DD" w14:textId="77777777" w:rsidTr="001741E2">
        <w:trPr>
          <w:trHeight w:hRule="exact" w:val="113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B719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C0F09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D9AE3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2FC342A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06A091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EEBD5C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874268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AF5F11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82ECB1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632BD2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38F3BB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8F1A38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91B75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D6507C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7E8114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CEC465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F530DC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852273" w:rsidRPr="00B5394A" w14:paraId="6D230DA5" w14:textId="77777777" w:rsidTr="009D0217">
        <w:trPr>
          <w:trHeight w:val="117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0F261E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35FBE2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0CBC4F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A0E6CF" w14:textId="77777777" w:rsidR="00852273" w:rsidRPr="00B5394A" w:rsidRDefault="00852273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12"/>
            <w:shd w:val="clear" w:color="auto" w:fill="auto"/>
          </w:tcPr>
          <w:p w14:paraId="15C37CD0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97FF1F" w14:textId="77777777" w:rsidR="00852273" w:rsidRPr="00B5394A" w:rsidRDefault="00852273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A4945BF" w14:textId="77777777" w:rsidTr="001741E2">
        <w:trPr>
          <w:trHeight w:val="422"/>
        </w:trPr>
        <w:tc>
          <w:tcPr>
            <w:tcW w:w="2301" w:type="dxa"/>
            <w:vMerge w:val="restart"/>
            <w:tcBorders>
              <w:bottom w:val="nil"/>
            </w:tcBorders>
            <w:shd w:val="clear" w:color="auto" w:fill="auto"/>
          </w:tcPr>
          <w:p w14:paraId="74CF546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E69936" w14:textId="77777777" w:rsidR="00B5394A" w:rsidRPr="00B5394A" w:rsidRDefault="009D0217" w:rsidP="001741E2">
            <w:pPr>
              <w:widowControl w:val="0"/>
              <w:ind w:left="283" w:hangingChars="118" w:hanging="28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B5394A" w:rsidRPr="00B5394A">
              <w:rPr>
                <w:rFonts w:ascii="標楷體" w:eastAsia="標楷體" w:hAnsi="標楷體" w:hint="eastAsia"/>
              </w:rPr>
              <w:t>.局部排氣及空氣清淨裝置重點檢查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908EB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每年實施一次重點檢查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BF39F2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1EFFB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4BA4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A91A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384E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F1AD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674E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00CA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310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92B2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9CBB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9F79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5B2A5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748CC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14567859" w14:textId="77777777" w:rsidTr="001741E2">
        <w:trPr>
          <w:trHeight w:hRule="exact" w:val="113"/>
        </w:trPr>
        <w:tc>
          <w:tcPr>
            <w:tcW w:w="2301" w:type="dxa"/>
            <w:vMerge/>
            <w:tcBorders>
              <w:bottom w:val="nil"/>
            </w:tcBorders>
            <w:shd w:val="clear" w:color="auto" w:fill="auto"/>
          </w:tcPr>
          <w:p w14:paraId="580584A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6BFEE4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6C264A8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4050FBB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1393CE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BE1ED5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55BF04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31D0E4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CB8E49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C26ADA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2DFE77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2BFF06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877512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470160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B0B2AB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671C23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534596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0DB2055" w14:textId="77777777" w:rsidTr="001741E2">
        <w:trPr>
          <w:trHeight w:val="421"/>
        </w:trPr>
        <w:tc>
          <w:tcPr>
            <w:tcW w:w="2301" w:type="dxa"/>
            <w:vMerge/>
            <w:tcBorders>
              <w:bottom w:val="nil"/>
            </w:tcBorders>
            <w:shd w:val="clear" w:color="auto" w:fill="auto"/>
          </w:tcPr>
          <w:p w14:paraId="54539D1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6BE3C0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6B115C4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40E5FDF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680B18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72E6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C25A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C166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579B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B2FB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1FE8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D8D3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EE4C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B547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3956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181B5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79DCA60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8E73456" w14:textId="77777777" w:rsidTr="001741E2">
        <w:trPr>
          <w:trHeight w:val="422"/>
        </w:trPr>
        <w:tc>
          <w:tcPr>
            <w:tcW w:w="2301" w:type="dxa"/>
            <w:vMerge/>
            <w:tcBorders>
              <w:bottom w:val="nil"/>
            </w:tcBorders>
            <w:shd w:val="clear" w:color="auto" w:fill="auto"/>
          </w:tcPr>
          <w:p w14:paraId="11742E08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31169185" w14:textId="77777777" w:rsidR="00B5394A" w:rsidRPr="00B5394A" w:rsidRDefault="009D0217" w:rsidP="001741E2">
            <w:pPr>
              <w:widowControl w:val="0"/>
              <w:ind w:left="283" w:hangingChars="118" w:hanging="28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B5394A" w:rsidRPr="00B5394A">
              <w:rPr>
                <w:rFonts w:ascii="標楷體" w:eastAsia="標楷體" w:hAnsi="標楷體" w:hint="eastAsia"/>
              </w:rPr>
              <w:t>.安全防護用具檢查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49D9600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作業前實施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3345B5AD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576C1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B6C3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2CE4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1177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F2D7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00F4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65FC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5E28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F876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AE6D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5BCB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F480D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26FF3D8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98BC608" w14:textId="77777777" w:rsidTr="001741E2">
        <w:trPr>
          <w:trHeight w:hRule="exact" w:val="113"/>
        </w:trPr>
        <w:tc>
          <w:tcPr>
            <w:tcW w:w="2301" w:type="dxa"/>
            <w:vMerge/>
            <w:tcBorders>
              <w:bottom w:val="nil"/>
            </w:tcBorders>
            <w:shd w:val="clear" w:color="auto" w:fill="auto"/>
          </w:tcPr>
          <w:p w14:paraId="48CFA31B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0B110CF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3DEB26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16F3E7D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3BCFAC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3EE8FE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214178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7D7FBE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3E8710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74654F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036862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6C4B09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2B7CD2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046166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BD640F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5870B8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8D1894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5E6BF333" w14:textId="77777777" w:rsidTr="009D0217">
        <w:trPr>
          <w:trHeight w:val="169"/>
        </w:trPr>
        <w:tc>
          <w:tcPr>
            <w:tcW w:w="2301" w:type="dxa"/>
            <w:vMerge/>
            <w:tcBorders>
              <w:bottom w:val="nil"/>
            </w:tcBorders>
            <w:shd w:val="clear" w:color="auto" w:fill="auto"/>
          </w:tcPr>
          <w:p w14:paraId="5238C997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79A97E5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0C2179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10ED451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F3FB9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6E93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D4F9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2928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BC32C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B341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95C2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0EDD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0B78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E9EC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CEF4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43AA1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CE0280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3310AA81" w14:textId="77777777" w:rsidTr="001741E2">
        <w:trPr>
          <w:trHeight w:val="367"/>
        </w:trPr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CBE2" w14:textId="77777777" w:rsidR="00B5394A" w:rsidRPr="00B5394A" w:rsidRDefault="00B5394A" w:rsidP="001741E2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638D92" w14:textId="77777777" w:rsidR="00B5394A" w:rsidRPr="00B5394A" w:rsidRDefault="009D0217" w:rsidP="001741E2">
            <w:pPr>
              <w:widowControl w:val="0"/>
              <w:ind w:leftChars="-6" w:left="257" w:hangingChars="113" w:hanging="27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5394A" w:rsidRPr="00B5394A">
              <w:rPr>
                <w:rFonts w:ascii="標楷體" w:eastAsia="標楷體" w:hAnsi="標楷體" w:hint="eastAsia"/>
              </w:rPr>
              <w:t>.其他潛在安 全衛生問題之儀器設備</w:t>
            </w:r>
          </w:p>
          <w:p w14:paraId="493AE63E" w14:textId="77777777" w:rsidR="00B5394A" w:rsidRPr="00B5394A" w:rsidRDefault="00B5394A" w:rsidP="001741E2">
            <w:pPr>
              <w:widowControl w:val="0"/>
              <w:ind w:leftChars="-6" w:left="257" w:hangingChars="113" w:hanging="27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739FA7F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由使用單位經常檢查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4EFADD6F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0DC22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EB31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9D13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C5D6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7651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E4A86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DB35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7224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B8EE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6374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3158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4CBB9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64C6A0B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2D20658B" w14:textId="77777777" w:rsidTr="001741E2">
        <w:trPr>
          <w:trHeight w:hRule="exact" w:val="113"/>
        </w:trPr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F3C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B9D5C2" w14:textId="77777777" w:rsidR="00B5394A" w:rsidRPr="00B5394A" w:rsidRDefault="00B5394A" w:rsidP="001741E2">
            <w:pPr>
              <w:widowControl w:val="0"/>
              <w:ind w:leftChars="-6" w:left="257" w:hangingChars="113" w:hanging="271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C4A63B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CE06795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7F27B8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C79869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D2D309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9ACD8C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704592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CDCFC5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4CA7BC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6FACAF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E4971D9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2A15EE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3C3CD2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9A1C18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D89737D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B5394A" w:rsidRPr="00B5394A" w14:paraId="05AA3474" w14:textId="77777777" w:rsidTr="001741E2">
        <w:trPr>
          <w:trHeight w:val="717"/>
        </w:trPr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4E3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338591" w14:textId="77777777" w:rsidR="00B5394A" w:rsidRPr="00B5394A" w:rsidRDefault="00B5394A" w:rsidP="001741E2">
            <w:pPr>
              <w:widowControl w:val="0"/>
              <w:ind w:leftChars="-6" w:left="257" w:hangingChars="113" w:hanging="271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197E1FF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AC5B0B4" w14:textId="77777777" w:rsidR="00B5394A" w:rsidRPr="00B5394A" w:rsidRDefault="00B5394A" w:rsidP="001741E2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18C4A7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D1DA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7413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CF77A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ED4C5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54E0E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02350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77EB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422D8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98A72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0DFF4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AC5161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8BAE9DB" w14:textId="77777777" w:rsidR="00B5394A" w:rsidRPr="00B5394A" w:rsidRDefault="00B5394A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471CBBED" w14:textId="77777777" w:rsidTr="00912B11">
        <w:trPr>
          <w:trHeight w:val="335"/>
        </w:trPr>
        <w:tc>
          <w:tcPr>
            <w:tcW w:w="23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AAFAF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五、</w:t>
            </w:r>
          </w:p>
          <w:p w14:paraId="536AB1B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健康管理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3F31A1F6" w14:textId="77777777" w:rsidR="00A6501F" w:rsidRPr="00B5394A" w:rsidRDefault="00A6501F" w:rsidP="001741E2">
            <w:pPr>
              <w:widowControl w:val="0"/>
              <w:ind w:leftChars="-4" w:left="177" w:hangingChars="78" w:hanging="187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1.新進人員一般體格鍵查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6E1F2F5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委由合約醫院辦理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3D67CF55" w14:textId="77777777" w:rsidR="00A6501F" w:rsidRPr="00B5394A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人事室</w:t>
            </w:r>
          </w:p>
          <w:p w14:paraId="5289C8AB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8" w:space="0" w:color="000000"/>
              <w:right w:val="nil"/>
            </w:tcBorders>
            <w:shd w:val="clear" w:color="auto" w:fill="auto"/>
          </w:tcPr>
          <w:p w14:paraId="0AE42B5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6E5EFBD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4CF1895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692F3EE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548CEB6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3D2F8CD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643AACF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3A0AFEB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52DA6AA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203B518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  <w:right w:val="nil"/>
            </w:tcBorders>
            <w:shd w:val="clear" w:color="auto" w:fill="auto"/>
          </w:tcPr>
          <w:p w14:paraId="1EB38A5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000000"/>
            </w:tcBorders>
            <w:shd w:val="clear" w:color="auto" w:fill="auto"/>
          </w:tcPr>
          <w:p w14:paraId="68CF5E2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765C1EF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1E3D8759" w14:textId="77777777" w:rsidTr="00B90EED">
        <w:trPr>
          <w:trHeight w:val="486"/>
        </w:trPr>
        <w:tc>
          <w:tcPr>
            <w:tcW w:w="2301" w:type="dxa"/>
            <w:vMerge/>
            <w:shd w:val="clear" w:color="auto" w:fill="auto"/>
          </w:tcPr>
          <w:p w14:paraId="346256F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BAF9388" w14:textId="77777777" w:rsidR="00A6501F" w:rsidRPr="00B5394A" w:rsidRDefault="00A6501F" w:rsidP="001741E2">
            <w:pPr>
              <w:widowControl w:val="0"/>
              <w:ind w:leftChars="-4" w:left="177" w:hangingChars="78" w:hanging="187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9BB92A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0BF63776" w14:textId="77777777" w:rsidR="00A6501F" w:rsidRPr="00B5394A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8" w:space="0" w:color="000000"/>
              <w:right w:val="nil"/>
            </w:tcBorders>
            <w:shd w:val="clear" w:color="auto" w:fill="auto"/>
          </w:tcPr>
          <w:p w14:paraId="7FBA6A14" w14:textId="77777777" w:rsidR="00A6501F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2D8474A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4D7C206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2DF310C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7F04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57296D9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6B5D401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7370D28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4A4A528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204DB14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  <w:right w:val="nil"/>
            </w:tcBorders>
            <w:shd w:val="clear" w:color="auto" w:fill="auto"/>
          </w:tcPr>
          <w:p w14:paraId="5F96EAA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000000"/>
              <w:left w:val="nil"/>
            </w:tcBorders>
            <w:shd w:val="clear" w:color="auto" w:fill="auto"/>
          </w:tcPr>
          <w:p w14:paraId="3BB3E34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7F23DF6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5CDAF441" w14:textId="77777777" w:rsidTr="00B90EED">
        <w:trPr>
          <w:trHeight w:val="267"/>
        </w:trPr>
        <w:tc>
          <w:tcPr>
            <w:tcW w:w="2301" w:type="dxa"/>
            <w:vMerge/>
            <w:shd w:val="clear" w:color="auto" w:fill="auto"/>
          </w:tcPr>
          <w:p w14:paraId="397E259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3774FDE7" w14:textId="77777777" w:rsidR="00A6501F" w:rsidRPr="00B5394A" w:rsidRDefault="00A6501F" w:rsidP="001741E2">
            <w:pPr>
              <w:widowControl w:val="0"/>
              <w:ind w:left="187" w:hangingChars="78" w:hanging="187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2.在職人員定期健康檢查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1E3D5DE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委由指定醫院辦理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33488910" w14:textId="77777777" w:rsidR="00A6501F" w:rsidRPr="00B5394A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人事室</w:t>
            </w:r>
          </w:p>
          <w:p w14:paraId="00BF075A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right w:val="nil"/>
            </w:tcBorders>
            <w:shd w:val="clear" w:color="auto" w:fill="auto"/>
            <w:vAlign w:val="center"/>
          </w:tcPr>
          <w:p w14:paraId="3B89C7AF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E6310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B1DA0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DC618A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69983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C2123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20F1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CA69A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02EE5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C3F5F0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BEBD7F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14:paraId="7E788BA6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429" w:type="dxa"/>
            <w:vMerge w:val="restart"/>
            <w:shd w:val="clear" w:color="auto" w:fill="auto"/>
          </w:tcPr>
          <w:p w14:paraId="71924953" w14:textId="77777777" w:rsidR="00A6501F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1413F64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18B8E853" w14:textId="77777777" w:rsidTr="00A6501F">
        <w:trPr>
          <w:trHeight w:hRule="exact" w:val="223"/>
        </w:trPr>
        <w:tc>
          <w:tcPr>
            <w:tcW w:w="2301" w:type="dxa"/>
            <w:vMerge/>
            <w:shd w:val="clear" w:color="auto" w:fill="auto"/>
          </w:tcPr>
          <w:p w14:paraId="56D936E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61B4AB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00DA39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664AE87F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632E4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B3E1A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A4D27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A59C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400446B6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98376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553C9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BFAB1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D4CBC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5D2D8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65666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6E29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429" w:type="dxa"/>
            <w:vMerge/>
            <w:shd w:val="clear" w:color="auto" w:fill="auto"/>
          </w:tcPr>
          <w:p w14:paraId="53D7CBF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4FDAD06C" w14:textId="77777777" w:rsidTr="00B90EED">
        <w:trPr>
          <w:trHeight w:hRule="exact" w:val="326"/>
        </w:trPr>
        <w:tc>
          <w:tcPr>
            <w:tcW w:w="2301" w:type="dxa"/>
            <w:vMerge/>
            <w:shd w:val="clear" w:color="auto" w:fill="auto"/>
          </w:tcPr>
          <w:p w14:paraId="08B57BF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56174F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6D1177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E7D69F2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65ABB" w14:textId="77777777" w:rsidR="00A6501F" w:rsidRDefault="00A6501F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57E38E6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317628D5" w14:textId="77777777" w:rsidTr="00A6501F">
        <w:trPr>
          <w:trHeight w:val="422"/>
        </w:trPr>
        <w:tc>
          <w:tcPr>
            <w:tcW w:w="2301" w:type="dxa"/>
            <w:vMerge w:val="restart"/>
            <w:shd w:val="clear" w:color="auto" w:fill="auto"/>
          </w:tcPr>
          <w:p w14:paraId="187A924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六、</w:t>
            </w:r>
          </w:p>
          <w:p w14:paraId="3149AB5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危害通識制度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723F1FBD" w14:textId="77777777" w:rsidR="00A6501F" w:rsidRPr="00B5394A" w:rsidRDefault="00A6501F" w:rsidP="001741E2">
            <w:pPr>
              <w:widowControl w:val="0"/>
              <w:ind w:left="175" w:hangingChars="73" w:hanging="175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1.擬定危害通識計畫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7AB18E8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每年一次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08B55DB6" w14:textId="77777777" w:rsidR="00A6501F" w:rsidRPr="00A717DD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A717DD">
              <w:rPr>
                <w:rFonts w:ascii="標楷體" w:eastAsia="標楷體" w:hAnsi="標楷體" w:hint="eastAsia"/>
              </w:rPr>
              <w:t>總務處</w:t>
            </w:r>
          </w:p>
          <w:p w14:paraId="30D8B70E" w14:textId="77777777" w:rsidR="00A6501F" w:rsidRDefault="00A6501F" w:rsidP="00A717DD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A717DD">
              <w:rPr>
                <w:rFonts w:ascii="標楷體" w:eastAsia="標楷體" w:hAnsi="標楷體" w:hint="eastAsia"/>
              </w:rPr>
              <w:t>環安組</w:t>
            </w:r>
          </w:p>
          <w:p w14:paraId="04F366D0" w14:textId="77777777" w:rsidR="00A6501F" w:rsidRPr="00B5394A" w:rsidRDefault="00A6501F" w:rsidP="00A717DD">
            <w:pPr>
              <w:widowControl w:val="0"/>
              <w:ind w:firstLine="240"/>
              <w:rPr>
                <w:rFonts w:ascii="標楷體" w:eastAsia="標楷體" w:hAnsi="標楷體"/>
              </w:rPr>
            </w:pPr>
            <w:r w:rsidRPr="00A717DD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  <w:vAlign w:val="center"/>
          </w:tcPr>
          <w:p w14:paraId="08BBDB0F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CF8958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4C5F8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B7C22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5F14E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705B8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832926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CE97AE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9DD83C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D5076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49076" w14:textId="77777777" w:rsidR="00A6501F" w:rsidRDefault="00A6501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A6F7A7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429" w:type="dxa"/>
            <w:vMerge w:val="restart"/>
            <w:shd w:val="clear" w:color="auto" w:fill="FFFFFF"/>
          </w:tcPr>
          <w:p w14:paraId="2777940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086E7C89" w14:textId="77777777" w:rsidTr="00B90EED">
        <w:trPr>
          <w:trHeight w:hRule="exact" w:val="223"/>
        </w:trPr>
        <w:tc>
          <w:tcPr>
            <w:tcW w:w="2301" w:type="dxa"/>
            <w:vMerge/>
            <w:shd w:val="clear" w:color="auto" w:fill="auto"/>
          </w:tcPr>
          <w:p w14:paraId="1D0942E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75780D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2F770E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9B441B7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9C880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D80C3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17D66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4AA9D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2CEB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7EE1EBB7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CBC19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8E539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82E4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02DBB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75506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shd w:val="clear" w:color="auto" w:fill="FFFFFF"/>
            <w:vAlign w:val="center"/>
          </w:tcPr>
          <w:p w14:paraId="3D1584D9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  <w:p w14:paraId="7D963F1D" w14:textId="77777777" w:rsidR="00A6501F" w:rsidRDefault="00A6501F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29" w:type="dxa"/>
            <w:vMerge/>
            <w:shd w:val="clear" w:color="auto" w:fill="000000"/>
          </w:tcPr>
          <w:p w14:paraId="080023E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57F70780" w14:textId="77777777" w:rsidTr="00A6501F">
        <w:trPr>
          <w:trHeight w:hRule="exact" w:val="440"/>
        </w:trPr>
        <w:tc>
          <w:tcPr>
            <w:tcW w:w="2301" w:type="dxa"/>
            <w:vMerge/>
            <w:shd w:val="clear" w:color="auto" w:fill="auto"/>
          </w:tcPr>
          <w:p w14:paraId="11AC53E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B1BD7B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62EE7D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081CA1A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2FF7E" w14:textId="77777777" w:rsidR="00A6501F" w:rsidRPr="00B5394A" w:rsidRDefault="00A6501F" w:rsidP="00A6501F">
            <w:p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429" w:type="dxa"/>
            <w:vMerge/>
            <w:shd w:val="clear" w:color="auto" w:fill="000000"/>
          </w:tcPr>
          <w:p w14:paraId="7580598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5EAD9191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3AE79EB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62C12E9E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2.實施危害物清查、填寫有害物質清單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2826569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每半年一次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61D3B31E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118B79D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ECCFA5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8AC333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135C8D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767476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02B566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99F277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9B96C3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979B3C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CF3AB4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AFF44B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4DFB427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3B30EAD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7092BB61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43B65D9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632262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CED8E8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0811F38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762D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B78E1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2D4280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11976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9F6A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A7386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BE4E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9DDD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BC166F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7D8F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6C31C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BEB79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197332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5F2BB4E8" w14:textId="77777777" w:rsidTr="001741E2">
        <w:trPr>
          <w:trHeight w:val="477"/>
        </w:trPr>
        <w:tc>
          <w:tcPr>
            <w:tcW w:w="2301" w:type="dxa"/>
            <w:vMerge/>
            <w:shd w:val="clear" w:color="auto" w:fill="auto"/>
          </w:tcPr>
          <w:p w14:paraId="482B725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5CF835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4EEC93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7A9512B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9B957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F4E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E549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FB73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47FB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454F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B63B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D25D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28CF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5C47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F6EB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680A2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A5A243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3CA4C087" w14:textId="77777777" w:rsidTr="001741E2">
        <w:trPr>
          <w:trHeight w:val="422"/>
        </w:trPr>
        <w:tc>
          <w:tcPr>
            <w:tcW w:w="2301" w:type="dxa"/>
            <w:vMerge w:val="restart"/>
            <w:shd w:val="clear" w:color="auto" w:fill="auto"/>
          </w:tcPr>
          <w:p w14:paraId="2AC8163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七、</w:t>
            </w:r>
          </w:p>
          <w:p w14:paraId="59088E4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事故發生防止對策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3846F4EA" w14:textId="77777777" w:rsidR="00A6501F" w:rsidRPr="00B5394A" w:rsidRDefault="00A6501F" w:rsidP="001741E2">
            <w:pPr>
              <w:widowControl w:val="0"/>
              <w:ind w:left="187" w:hangingChars="78" w:hanging="187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1.事故案例宣導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152E748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利用上課、實習課等時間宣導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3239F9E6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cs="Arial" w:hint="eastAsia"/>
              </w:rPr>
              <w:t>相關單位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534BAA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E896A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8F26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8B39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F561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78CB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D73A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B02E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BDA1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BAE8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4488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6EBC0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1D2F5A3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2F72DA15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177ADF0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FC9C25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A30638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0D683F64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3549C0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FF24A9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D24C73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6FC726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DBEEF2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0E99B6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CFBE8E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721E27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9FAE50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931DF1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947639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2C5997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19C2CE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3DF63DA7" w14:textId="77777777" w:rsidTr="00D13AFE">
        <w:trPr>
          <w:trHeight w:val="260"/>
        </w:trPr>
        <w:tc>
          <w:tcPr>
            <w:tcW w:w="2301" w:type="dxa"/>
            <w:vMerge/>
            <w:shd w:val="clear" w:color="auto" w:fill="auto"/>
          </w:tcPr>
          <w:p w14:paraId="6425146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D8C4C7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A5D7E8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FCB6459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D56E5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7E34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7714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2E55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4844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A3E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3EEB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AEBB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13BD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0C28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47E3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9A68B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1AFBD1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2A9FE735" w14:textId="77777777" w:rsidTr="001741E2">
        <w:trPr>
          <w:trHeight w:val="567"/>
        </w:trPr>
        <w:tc>
          <w:tcPr>
            <w:tcW w:w="2301" w:type="dxa"/>
            <w:vMerge/>
            <w:shd w:val="clear" w:color="auto" w:fill="auto"/>
          </w:tcPr>
          <w:p w14:paraId="2AA7F3C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083FF768" w14:textId="77777777" w:rsidR="00A6501F" w:rsidRPr="00B5394A" w:rsidRDefault="00A6501F" w:rsidP="001741E2">
            <w:pPr>
              <w:widowControl w:val="0"/>
              <w:ind w:left="175" w:hangingChars="73" w:hanging="175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2.個人防護具效能、機械設備、環境檢討對應改善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190309A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使用單位自檢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4962057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2E6366D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66C6F7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8FDE92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FE62F5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CB41DF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4EE470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427974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DE47B4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15A3AD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D913BF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7B5C94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43F8314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2387C51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13AB48EF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5375A16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2BE2C1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4AE13E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53E121C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96E7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F070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5E25F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E3169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6C95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6C60B4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AAACD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62B2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1FF4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CA787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7D5AB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60E936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83A67C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00E6473A" w14:textId="77777777" w:rsidTr="001741E2">
        <w:trPr>
          <w:trHeight w:hRule="exact" w:val="567"/>
        </w:trPr>
        <w:tc>
          <w:tcPr>
            <w:tcW w:w="2301" w:type="dxa"/>
            <w:vMerge/>
            <w:shd w:val="clear" w:color="auto" w:fill="auto"/>
          </w:tcPr>
          <w:p w14:paraId="2D19A8E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C727D7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F44114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156A7FB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7718F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5417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EA4D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5AD2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1B3F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13CE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9682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D163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99CA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BDC3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C9F4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17F4C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815A1A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4A7CEE59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1D47363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4FF7B406" w14:textId="77777777" w:rsidR="00A6501F" w:rsidRPr="00B5394A" w:rsidRDefault="00A6501F" w:rsidP="001741E2">
            <w:pPr>
              <w:widowControl w:val="0"/>
              <w:ind w:left="158" w:hangingChars="66" w:hanging="158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3.統計並分析上年度校內實習傷害情形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6CC2199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每年一次公告並分析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6D5BA77D" w14:textId="77777777" w:rsidR="00A6501F" w:rsidRPr="00B5394A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總務處</w:t>
            </w:r>
          </w:p>
          <w:p w14:paraId="7035621D" w14:textId="77777777" w:rsidR="00A6501F" w:rsidRPr="00B5394A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環安組</w:t>
            </w:r>
          </w:p>
          <w:p w14:paraId="4B01EE8B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相關單位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242915A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730624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6367FD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3D2B98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624AE9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84A86F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E28565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C864D8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7593E2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5B1959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8C38EC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11493D7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41C8AC0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1413CC31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35D0A9B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10AD19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716F24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065993FE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8F36F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C645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E249C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36226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296A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EB025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C6F81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2759E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B0AF7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4812B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2CFF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6F04C1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BA495C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648BE2CA" w14:textId="77777777" w:rsidTr="001741E2">
        <w:trPr>
          <w:trHeight w:val="421"/>
        </w:trPr>
        <w:tc>
          <w:tcPr>
            <w:tcW w:w="2301" w:type="dxa"/>
            <w:vMerge/>
            <w:shd w:val="clear" w:color="auto" w:fill="auto"/>
          </w:tcPr>
          <w:p w14:paraId="568D2AC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0AFBA6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08E3F7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C263185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4686A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74A4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9F27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8AC6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BDDF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E223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2A21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23D7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C5BD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C12A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3AE4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0213C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FBD199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13CB1BCC" w14:textId="77777777" w:rsidTr="001741E2">
        <w:trPr>
          <w:trHeight w:val="422"/>
        </w:trPr>
        <w:tc>
          <w:tcPr>
            <w:tcW w:w="2301" w:type="dxa"/>
            <w:vMerge w:val="restart"/>
            <w:shd w:val="clear" w:color="auto" w:fill="auto"/>
          </w:tcPr>
          <w:p w14:paraId="658841E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lastRenderedPageBreak/>
              <w:t>八、</w:t>
            </w:r>
          </w:p>
          <w:p w14:paraId="3755826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安全衛生活動與研習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66778AF1" w14:textId="77777777" w:rsidR="00A6501F" w:rsidRPr="00B5394A" w:rsidRDefault="00A6501F" w:rsidP="001741E2">
            <w:pPr>
              <w:widowControl w:val="0"/>
              <w:ind w:left="120" w:hangingChars="50" w:hanging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1.各式安全衛生、標語、海報張貼宣導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131A393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網路公告、e-mail通知、公佈欄張貼及分送各單位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70128C09" w14:textId="77777777" w:rsidR="00A6501F" w:rsidRPr="00B5394A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學務處</w:t>
            </w:r>
          </w:p>
          <w:p w14:paraId="12931BED" w14:textId="77777777" w:rsidR="00A6501F" w:rsidRPr="00B5394A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環安組</w:t>
            </w:r>
          </w:p>
          <w:p w14:paraId="30A300E1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相關單位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6590E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4CD9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0652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4C19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46C0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1AAD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34FC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820B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BF8C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2C9A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EAE5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43DD2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45882A4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6DF587BC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71F61C7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9AE629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208E33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A0297B1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08236C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E7D044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D190AC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4BF53F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B05760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B8D22E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0812BF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680B57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2BD7C8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A60188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399845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37748F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6236DE2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2644496C" w14:textId="77777777" w:rsidTr="00584FFF">
        <w:trPr>
          <w:trHeight w:val="421"/>
        </w:trPr>
        <w:tc>
          <w:tcPr>
            <w:tcW w:w="2301" w:type="dxa"/>
            <w:vMerge/>
            <w:shd w:val="clear" w:color="auto" w:fill="auto"/>
          </w:tcPr>
          <w:p w14:paraId="7F65240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6239CD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F45F4B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9CB2625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1831C8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94A2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E39A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63E5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3644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BDB1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15B5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941B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9E22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64E4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F9A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4440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8B36C0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59EC05A2" w14:textId="77777777" w:rsidTr="00A23655">
        <w:trPr>
          <w:trHeight w:val="642"/>
        </w:trPr>
        <w:tc>
          <w:tcPr>
            <w:tcW w:w="2301" w:type="dxa"/>
            <w:vMerge/>
            <w:tcBorders>
              <w:top w:val="single" w:sz="8" w:space="0" w:color="auto"/>
            </w:tcBorders>
            <w:shd w:val="clear" w:color="auto" w:fill="auto"/>
          </w:tcPr>
          <w:p w14:paraId="24C177E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D2166DB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2.校內外安全衛生、環保、消防、健保等活動研習會參與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7573B12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配合政府機關開辦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72601DF3" w14:textId="77777777" w:rsidR="00A6501F" w:rsidRPr="00EA3227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學務處</w:t>
            </w:r>
          </w:p>
          <w:p w14:paraId="6C69EBFC" w14:textId="77777777" w:rsidR="00A6501F" w:rsidRPr="00EA3227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總務處</w:t>
            </w:r>
          </w:p>
          <w:p w14:paraId="368F145D" w14:textId="77777777" w:rsidR="00A6501F" w:rsidRPr="00EA3227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環安組</w:t>
            </w:r>
          </w:p>
          <w:p w14:paraId="2A0D0A54" w14:textId="77777777" w:rsidR="00A6501F" w:rsidRPr="00EA3227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A3227">
              <w:rPr>
                <w:rFonts w:ascii="標楷體" w:eastAsia="標楷體" w:hAnsi="標楷體" w:hint="eastAsia"/>
              </w:rPr>
              <w:t>相關單位</w:t>
            </w:r>
          </w:p>
        </w:tc>
        <w:tc>
          <w:tcPr>
            <w:tcW w:w="480" w:type="dxa"/>
            <w:tcBorders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51520A7D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53692C4F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04D5B6CF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15D2CA17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529F923F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4EBA5613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5D84F2EA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5067D6F2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3AADD6E2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3A197531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  <w:vAlign w:val="center"/>
          </w:tcPr>
          <w:p w14:paraId="7DB1B183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8" w:space="0" w:color="auto"/>
            </w:tcBorders>
            <w:shd w:val="clear" w:color="auto" w:fill="auto"/>
            <w:vAlign w:val="center"/>
          </w:tcPr>
          <w:p w14:paraId="24F3F131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3D78AF5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3C0BFF81" w14:textId="77777777" w:rsidTr="00D13AFE">
        <w:trPr>
          <w:trHeight w:val="552"/>
        </w:trPr>
        <w:tc>
          <w:tcPr>
            <w:tcW w:w="2301" w:type="dxa"/>
            <w:vMerge/>
            <w:shd w:val="clear" w:color="auto" w:fill="auto"/>
          </w:tcPr>
          <w:p w14:paraId="4EA0EDF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ED52B71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2F04F5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81F91EA" w14:textId="77777777" w:rsidR="00A6501F" w:rsidRPr="00EA3227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8" w:space="0" w:color="auto"/>
              <w:right w:val="nil"/>
            </w:tcBorders>
            <w:shd w:val="clear" w:color="auto" w:fill="auto"/>
            <w:vAlign w:val="center"/>
          </w:tcPr>
          <w:p w14:paraId="6E2DC6C0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2EA09E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D4CAC1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73239B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29D4D0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D611CC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75779C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7A4D7F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FBF952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98A61D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F2992E1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8" w:space="0" w:color="auto"/>
              <w:left w:val="nil"/>
            </w:tcBorders>
            <w:shd w:val="clear" w:color="auto" w:fill="auto"/>
            <w:vAlign w:val="center"/>
          </w:tcPr>
          <w:p w14:paraId="78F4B49A" w14:textId="77777777" w:rsidR="00A6501F" w:rsidRPr="00B5394A" w:rsidRDefault="00A6501F" w:rsidP="00A23655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5EC1635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63E7DA40" w14:textId="77777777" w:rsidTr="001741E2">
        <w:trPr>
          <w:trHeight w:hRule="exact" w:val="397"/>
        </w:trPr>
        <w:tc>
          <w:tcPr>
            <w:tcW w:w="2301" w:type="dxa"/>
            <w:vMerge/>
            <w:shd w:val="clear" w:color="auto" w:fill="auto"/>
          </w:tcPr>
          <w:p w14:paraId="3355D2F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7E8B95DC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3.實施安全衛生教育錄影帶教學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4C011F5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各單位配合實施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621C47B6" w14:textId="77777777" w:rsidR="00A6501F" w:rsidRPr="00EA3227" w:rsidRDefault="00A6501F" w:rsidP="001741E2">
            <w:pPr>
              <w:widowControl w:val="0"/>
              <w:ind w:firstLine="20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通識中心</w:t>
            </w:r>
          </w:p>
          <w:p w14:paraId="71F7FBAA" w14:textId="77777777" w:rsidR="00A6501F" w:rsidRPr="00EA3227" w:rsidRDefault="00A6501F" w:rsidP="001741E2">
            <w:pPr>
              <w:widowControl w:val="0"/>
              <w:ind w:firstLine="24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環安組</w:t>
            </w:r>
          </w:p>
          <w:p w14:paraId="517E8DD6" w14:textId="77777777" w:rsidR="00A6501F" w:rsidRPr="00EA3227" w:rsidRDefault="00A6501F" w:rsidP="001741E2">
            <w:pPr>
              <w:widowControl w:val="0"/>
              <w:ind w:firstLine="240"/>
              <w:rPr>
                <w:rFonts w:ascii="標楷體" w:eastAsia="標楷體" w:hAnsi="標楷體"/>
              </w:rPr>
            </w:pPr>
            <w:r w:rsidRPr="00EA3227">
              <w:rPr>
                <w:rFonts w:ascii="標楷體" w:eastAsia="標楷體" w:hAnsi="標楷體" w:hint="eastAsia"/>
              </w:rPr>
              <w:t>相關單位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7F1425E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FF77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5B8E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2FE2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D442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BB31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3F1E13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15A5B8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276A56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CB5672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643C04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00342DC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6CCBDCF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367607D7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50ACA33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9FF3AC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F7E68B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F840374" w14:textId="77777777" w:rsidR="00A6501F" w:rsidRPr="00EA3227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5643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6625B1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64E25C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F0D012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0F1897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D3437D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FB64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10D8C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958FDF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614E00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9E23AF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6FCDCD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6DB0E60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611C9BA8" w14:textId="77777777" w:rsidTr="001741E2">
        <w:trPr>
          <w:trHeight w:val="79"/>
        </w:trPr>
        <w:tc>
          <w:tcPr>
            <w:tcW w:w="2301" w:type="dxa"/>
            <w:vMerge/>
            <w:shd w:val="clear" w:color="auto" w:fill="auto"/>
          </w:tcPr>
          <w:p w14:paraId="6917A6D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B68308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771A0A7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D0FB718" w14:textId="77777777" w:rsidR="00A6501F" w:rsidRPr="00EA3227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EEFDAF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078B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3104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3E52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C05E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A5F5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8FF0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B6DC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F4FC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428B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B8AF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6FEBE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2B97DD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0E3F9CF0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218C68F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22A41CB5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4.安全衛生專題演講</w:t>
            </w:r>
          </w:p>
          <w:p w14:paraId="0CEE1616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</w:p>
          <w:p w14:paraId="24D204AA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</w:p>
          <w:p w14:paraId="2809A9DA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</w:p>
          <w:p w14:paraId="15C5DD99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</w:p>
          <w:p w14:paraId="62D30268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</w:p>
          <w:p w14:paraId="54104917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0FD0D41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各單位配合實施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596657CA" w14:textId="77777777" w:rsidR="00A6501F" w:rsidRPr="00EA3227" w:rsidRDefault="00A6501F" w:rsidP="001741E2">
            <w:pPr>
              <w:widowControl w:val="0"/>
              <w:ind w:firstLine="18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學務處</w:t>
            </w:r>
          </w:p>
          <w:p w14:paraId="4642D8DE" w14:textId="77777777" w:rsidR="00A6501F" w:rsidRPr="00EA3227" w:rsidRDefault="00A6501F" w:rsidP="001741E2">
            <w:pPr>
              <w:widowControl w:val="0"/>
              <w:ind w:firstLine="20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通識中心</w:t>
            </w:r>
          </w:p>
          <w:p w14:paraId="0D86997D" w14:textId="77777777" w:rsidR="00A6501F" w:rsidRPr="00EA3227" w:rsidRDefault="00A6501F" w:rsidP="001741E2">
            <w:pPr>
              <w:widowControl w:val="0"/>
              <w:ind w:firstLine="20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環安組</w:t>
            </w:r>
          </w:p>
          <w:p w14:paraId="7FBB05E8" w14:textId="77777777" w:rsidR="00A6501F" w:rsidRPr="00EA3227" w:rsidRDefault="00A6501F" w:rsidP="001741E2">
            <w:pPr>
              <w:widowControl w:val="0"/>
              <w:ind w:firstLine="200"/>
              <w:rPr>
                <w:rFonts w:ascii="標楷體" w:eastAsia="標楷體" w:hAnsi="標楷體"/>
              </w:rPr>
            </w:pPr>
            <w:r w:rsidRPr="00EA3227">
              <w:rPr>
                <w:rFonts w:ascii="標楷體" w:eastAsia="標楷體" w:hAnsi="標楷體" w:hint="eastAsia"/>
              </w:rPr>
              <w:t>相關單位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44DE89A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8535C3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5FC6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FF0D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8A0D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EF51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A0DCB9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E488EA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5F7A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B6FE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CD4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FC47F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1F6203F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386971F0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3974541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ECBCDD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BA40A1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F231607" w14:textId="77777777" w:rsidR="00A6501F" w:rsidRPr="00EA3227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10DAF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C259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42A199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E24C80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41B102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D47B74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4F1C7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332B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EBD15C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6FA67B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F689B5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B1C084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D75B9E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10F49C90" w14:textId="77777777" w:rsidTr="00D13AFE">
        <w:trPr>
          <w:trHeight w:hRule="exact" w:val="345"/>
        </w:trPr>
        <w:tc>
          <w:tcPr>
            <w:tcW w:w="2301" w:type="dxa"/>
            <w:vMerge/>
            <w:shd w:val="clear" w:color="auto" w:fill="auto"/>
          </w:tcPr>
          <w:p w14:paraId="4044E5A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E2BB70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5E193C3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0927FE6C" w14:textId="77777777" w:rsidR="00A6501F" w:rsidRPr="00EA3227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58330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B4DF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9F6A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9733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5BE1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9C8A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2874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C90E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EB24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AEE0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AED1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35938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716A2AB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15FC4EE3" w14:textId="77777777" w:rsidTr="001741E2">
        <w:trPr>
          <w:trHeight w:val="422"/>
        </w:trPr>
        <w:tc>
          <w:tcPr>
            <w:tcW w:w="2301" w:type="dxa"/>
            <w:vMerge/>
            <w:tcBorders>
              <w:bottom w:val="nil"/>
            </w:tcBorders>
            <w:shd w:val="clear" w:color="auto" w:fill="auto"/>
          </w:tcPr>
          <w:p w14:paraId="1326EA8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56FEEE17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5394A">
              <w:rPr>
                <w:rFonts w:ascii="標楷體" w:eastAsia="標楷體" w:hAnsi="標楷體" w:hint="eastAsia"/>
              </w:rPr>
              <w:t>.開設安全衛生相關選修課程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0D00CE0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配合課程標準開設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72ECF566" w14:textId="77777777" w:rsidR="00A6501F" w:rsidRPr="00EA3227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教務處</w:t>
            </w:r>
          </w:p>
          <w:p w14:paraId="078F4ADC" w14:textId="77777777" w:rsidR="00A6501F" w:rsidRPr="00EA3227" w:rsidRDefault="00A6501F" w:rsidP="001741E2">
            <w:pPr>
              <w:widowControl w:val="0"/>
              <w:ind w:leftChars="-50" w:left="-120" w:rightChars="-50" w:right="-120" w:firstLine="240"/>
              <w:rPr>
                <w:rFonts w:ascii="標楷體" w:eastAsia="標楷體" w:hAnsi="標楷體" w:hint="eastAsia"/>
                <w:color w:val="000000"/>
              </w:rPr>
            </w:pPr>
            <w:r w:rsidRPr="00EA3227">
              <w:rPr>
                <w:rFonts w:ascii="標楷體" w:eastAsia="標楷體" w:hAnsi="標楷體" w:hint="eastAsia"/>
                <w:color w:val="000000"/>
              </w:rPr>
              <w:t>通識中心</w:t>
            </w:r>
          </w:p>
          <w:p w14:paraId="1F3796B1" w14:textId="77777777" w:rsidR="00A6501F" w:rsidRPr="00EA3227" w:rsidRDefault="00A6501F" w:rsidP="00584FFF">
            <w:pPr>
              <w:widowControl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A3227">
              <w:rPr>
                <w:rFonts w:ascii="標楷體" w:eastAsia="標楷體" w:hAnsi="標楷體" w:hint="eastAsia"/>
                <w:color w:val="000000"/>
              </w:rPr>
              <w:t>相關院系所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329CC3B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30C2A6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387B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B1AB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D2CD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DCA5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2B9033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EBE108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BFA8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6184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F425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9049C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5F6A8EF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6BA58F50" w14:textId="77777777" w:rsidTr="001741E2">
        <w:trPr>
          <w:trHeight w:hRule="exact" w:val="113"/>
        </w:trPr>
        <w:tc>
          <w:tcPr>
            <w:tcW w:w="2301" w:type="dxa"/>
            <w:vMerge w:val="restart"/>
            <w:tcBorders>
              <w:top w:val="nil"/>
            </w:tcBorders>
            <w:shd w:val="clear" w:color="auto" w:fill="auto"/>
          </w:tcPr>
          <w:p w14:paraId="0B6B1F2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797CA7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53F8EF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25BD7F1" w14:textId="77777777" w:rsidR="00A6501F" w:rsidRPr="00EA3227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78265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62F5A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377B82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2E1776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EADA6B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6E0C81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8000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D4F95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6D6D287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FB60BC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5EE0A0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803DF1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791B3A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22E1F833" w14:textId="77777777" w:rsidTr="001741E2">
        <w:trPr>
          <w:trHeight w:val="421"/>
        </w:trPr>
        <w:tc>
          <w:tcPr>
            <w:tcW w:w="2301" w:type="dxa"/>
            <w:vMerge/>
            <w:shd w:val="clear" w:color="auto" w:fill="auto"/>
          </w:tcPr>
          <w:p w14:paraId="4977F01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94372B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B94725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8F3D66B" w14:textId="77777777" w:rsidR="00A6501F" w:rsidRPr="00EA3227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D7573A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3A58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1817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1454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C208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852B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A7D3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18F8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CEA7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BB3B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96CA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0B584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624597E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5853FC4D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51FB909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3AE70FC7" w14:textId="77777777" w:rsidR="00A6501F" w:rsidRPr="00B5394A" w:rsidRDefault="00A6501F" w:rsidP="001741E2">
            <w:pPr>
              <w:widowControl w:val="0"/>
              <w:ind w:left="295" w:hangingChars="123" w:hanging="29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B5394A">
              <w:rPr>
                <w:rFonts w:ascii="標楷體" w:eastAsia="標楷體" w:hAnsi="標楷體" w:hint="eastAsia"/>
              </w:rPr>
              <w:t>.安全衛生相關知識融入實習教學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4D55291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配合實習課實施並登錄於實習日誌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57167BD2" w14:textId="77777777" w:rsidR="00A6501F" w:rsidRPr="00EA3227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</w:rPr>
            </w:pPr>
            <w:r w:rsidRPr="00EA3227">
              <w:rPr>
                <w:rFonts w:ascii="標楷體" w:eastAsia="標楷體" w:hAnsi="標楷體" w:hint="eastAsia"/>
              </w:rPr>
              <w:t>教務處</w:t>
            </w:r>
          </w:p>
          <w:p w14:paraId="14991C08" w14:textId="77777777" w:rsidR="00A6501F" w:rsidRPr="00EA3227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  <w:color w:val="000000"/>
              </w:rPr>
            </w:pPr>
            <w:r w:rsidRPr="00EA3227">
              <w:rPr>
                <w:rFonts w:ascii="標楷體" w:eastAsia="標楷體" w:hAnsi="標楷體" w:hint="eastAsia"/>
                <w:color w:val="000000"/>
              </w:rPr>
              <w:t>通識中心</w:t>
            </w:r>
          </w:p>
          <w:p w14:paraId="50D5123B" w14:textId="77777777" w:rsidR="00A6501F" w:rsidRPr="00EA3227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A3227">
              <w:rPr>
                <w:rFonts w:ascii="標楷體" w:eastAsia="標楷體" w:hAnsi="標楷體" w:hint="eastAsia"/>
                <w:color w:val="000000"/>
              </w:rPr>
              <w:t>相關院系所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19294B8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043820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0871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C0FF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D6BE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1F38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8F793A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CE9185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74F7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0793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7564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04A74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0292E47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68A3D5C5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290309F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4A21A1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9D03B5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480BDF1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03716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229F1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83DF5F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C110E6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4562FFF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203034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0512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56AAD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CE4471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C87AFB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C6CFD6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C43723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4280F78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5E707CDA" w14:textId="77777777" w:rsidTr="00D13AFE">
        <w:trPr>
          <w:trHeight w:val="481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4CD27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E32E84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206164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0E909E5F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5D18656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BF7C1F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AD80EF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DC41B5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7589B4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D4932F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C349DC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995745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59C3AE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58C132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9C755E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0F36275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B906B4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44EBBAD2" w14:textId="77777777" w:rsidTr="00584FFF">
        <w:trPr>
          <w:trHeight w:val="909"/>
        </w:trPr>
        <w:tc>
          <w:tcPr>
            <w:tcW w:w="2301" w:type="dxa"/>
            <w:vMerge w:val="restart"/>
            <w:shd w:val="clear" w:color="auto" w:fill="auto"/>
          </w:tcPr>
          <w:p w14:paraId="1C728CE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九、</w:t>
            </w:r>
          </w:p>
          <w:p w14:paraId="7194BF0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緊急應變計畫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727251F3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1.消防及防火演練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26BEDDC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依據本校消防緊急應變計畫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034ED092" w14:textId="77777777" w:rsidR="00A6501F" w:rsidRPr="00B5394A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學務處</w:t>
            </w:r>
          </w:p>
          <w:p w14:paraId="01A42A23" w14:textId="77777777" w:rsidR="00A6501F" w:rsidRPr="00B5394A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總務處</w:t>
            </w:r>
          </w:p>
          <w:p w14:paraId="11F143EE" w14:textId="77777777" w:rsidR="00A6501F" w:rsidRPr="00B5394A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營繕組</w:t>
            </w:r>
          </w:p>
          <w:p w14:paraId="6FC7C94F" w14:textId="77777777" w:rsidR="00A6501F" w:rsidRPr="00B5394A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環安組</w:t>
            </w:r>
          </w:p>
          <w:p w14:paraId="5E82D031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相關院系所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79DAD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C56C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62AA5E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D2B680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541ED8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D41C42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F0F1F4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22EC99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8A2E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EA48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34BA23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679C096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6820947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25E75523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226AE93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A820ED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6A81285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7F5C61B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ABDE99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2B7931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27A2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5D94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C625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5614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180B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3AE7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0B09F29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17AC440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A8AB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8AE4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3F3AAA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6BFF7D2D" w14:textId="77777777" w:rsidTr="00D13AFE">
        <w:trPr>
          <w:trHeight w:val="517"/>
        </w:trPr>
        <w:tc>
          <w:tcPr>
            <w:tcW w:w="2301" w:type="dxa"/>
            <w:vMerge/>
            <w:shd w:val="clear" w:color="auto" w:fill="auto"/>
          </w:tcPr>
          <w:p w14:paraId="36B9F29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69C3A4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274DB8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816E884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01E2F051" w14:textId="77777777" w:rsidR="00A6501F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7A2A0E2B" w14:textId="77777777" w:rsidR="0066132A" w:rsidRDefault="0066132A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  <w:p w14:paraId="3A6E710C" w14:textId="77777777" w:rsidR="00B42B98" w:rsidRPr="00B5394A" w:rsidRDefault="00B42B98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9F3B9A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625B21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F2D798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E9B850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7F4B7A3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D9C88E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93D597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19D151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124034A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42FF3A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7EA4495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7F9E03A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52800111" w14:textId="77777777" w:rsidTr="001741E2">
        <w:trPr>
          <w:trHeight w:val="422"/>
        </w:trPr>
        <w:tc>
          <w:tcPr>
            <w:tcW w:w="2301" w:type="dxa"/>
            <w:vMerge/>
            <w:shd w:val="clear" w:color="auto" w:fill="auto"/>
          </w:tcPr>
          <w:p w14:paraId="4372214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0C72A8D6" w14:textId="77777777" w:rsidR="00A6501F" w:rsidRPr="00B5394A" w:rsidRDefault="00A6501F" w:rsidP="001741E2">
            <w:pPr>
              <w:widowControl w:val="0"/>
              <w:ind w:left="173" w:hangingChars="72" w:hanging="173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2.化災緊急應變演練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25C3D4A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依據本校化災緊急應變計畫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64C14236" w14:textId="77777777" w:rsidR="00A6501F" w:rsidRPr="00B5394A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學務處</w:t>
            </w:r>
          </w:p>
          <w:p w14:paraId="6515F904" w14:textId="77777777" w:rsidR="00A6501F" w:rsidRPr="00B5394A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總務處</w:t>
            </w:r>
          </w:p>
          <w:p w14:paraId="16FF01C5" w14:textId="77777777" w:rsidR="00A6501F" w:rsidRPr="00B5394A" w:rsidRDefault="00A6501F" w:rsidP="001741E2">
            <w:pPr>
              <w:widowControl w:val="0"/>
              <w:ind w:firstLine="120"/>
              <w:rPr>
                <w:rFonts w:ascii="標楷體" w:eastAsia="標楷體" w:hAnsi="標楷體" w:hint="eastAsia"/>
              </w:rPr>
            </w:pPr>
            <w:r w:rsidRPr="00B5394A">
              <w:rPr>
                <w:rFonts w:ascii="標楷體" w:eastAsia="標楷體" w:hAnsi="標楷體" w:hint="eastAsia"/>
              </w:rPr>
              <w:t>環安組</w:t>
            </w:r>
          </w:p>
          <w:p w14:paraId="4FF3AAF2" w14:textId="77777777" w:rsidR="00A6501F" w:rsidRPr="00B5394A" w:rsidRDefault="00A6501F" w:rsidP="001741E2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B5394A">
              <w:rPr>
                <w:rFonts w:ascii="標楷體" w:eastAsia="標楷體" w:hAnsi="標楷體" w:hint="eastAsia"/>
              </w:rPr>
              <w:t>相關院系所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51F1F19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9CDE20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42A6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AF2A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ADC3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FCA3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075E0A9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DC8C51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E618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FF47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19E0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D8E3A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59A2B82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4D9058BA" w14:textId="77777777" w:rsidTr="001741E2">
        <w:trPr>
          <w:trHeight w:hRule="exact" w:val="113"/>
        </w:trPr>
        <w:tc>
          <w:tcPr>
            <w:tcW w:w="2301" w:type="dxa"/>
            <w:vMerge/>
            <w:shd w:val="clear" w:color="auto" w:fill="auto"/>
          </w:tcPr>
          <w:p w14:paraId="13B5D2E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168A6B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66D04FD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609395A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E17B3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3FD7E0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5497462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5E029C6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538171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3DA426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32C8C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4D664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E590EB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7996CF1B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2994415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solid" w:color="auto" w:fill="auto"/>
          </w:tcPr>
          <w:p w14:paraId="379B43E7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5A88CF9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6501F" w:rsidRPr="00B5394A" w14:paraId="5CECC7F1" w14:textId="77777777" w:rsidTr="001741E2">
        <w:trPr>
          <w:trHeight w:val="421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A8A9FE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28E479F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75E6A2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0C1AB69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77DB1AE3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2BA36F7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7F85C49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DF92281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9AD7B5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3F628A15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25825AA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4AA9C306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DAB95F8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6AA52E4C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14:paraId="5DEE0654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0F75B3D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3181D59D" w14:textId="77777777" w:rsidR="00A6501F" w:rsidRPr="00B5394A" w:rsidRDefault="00A6501F" w:rsidP="001741E2">
            <w:pPr>
              <w:widowControl w:val="0"/>
              <w:rPr>
                <w:rFonts w:ascii="標楷體" w:eastAsia="標楷體" w:hAnsi="標楷體"/>
              </w:rPr>
            </w:pPr>
          </w:p>
        </w:tc>
      </w:tr>
    </w:tbl>
    <w:p w14:paraId="02BF5593" w14:textId="77777777" w:rsidR="00B5394A" w:rsidRPr="00B5394A" w:rsidRDefault="00B5394A" w:rsidP="00F53B77">
      <w:pPr>
        <w:widowControl w:val="0"/>
        <w:snapToGrid w:val="0"/>
        <w:spacing w:line="240" w:lineRule="auto"/>
        <w:rPr>
          <w:rFonts w:ascii="標楷體" w:eastAsia="標楷體" w:hAnsi="標楷體" w:hint="eastAsia"/>
          <w:sz w:val="28"/>
          <w:szCs w:val="28"/>
        </w:rPr>
      </w:pPr>
    </w:p>
    <w:sectPr w:rsidR="00B5394A" w:rsidRPr="00B5394A" w:rsidSect="0090433F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4050" w14:textId="77777777" w:rsidR="005848B6" w:rsidRDefault="005848B6" w:rsidP="00924D77">
      <w:pPr>
        <w:spacing w:line="240" w:lineRule="auto"/>
      </w:pPr>
      <w:r>
        <w:separator/>
      </w:r>
    </w:p>
  </w:endnote>
  <w:endnote w:type="continuationSeparator" w:id="0">
    <w:p w14:paraId="4DC3BE97" w14:textId="77777777" w:rsidR="005848B6" w:rsidRDefault="005848B6" w:rsidP="0092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3C75" w14:textId="77777777" w:rsidR="0090433F" w:rsidRDefault="009043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1839" w:rsidRPr="00751839">
      <w:rPr>
        <w:noProof/>
        <w:lang w:val="zh-TW"/>
      </w:rPr>
      <w:t>1</w:t>
    </w:r>
    <w:r>
      <w:fldChar w:fldCharType="end"/>
    </w:r>
  </w:p>
  <w:p w14:paraId="1C49292D" w14:textId="77777777" w:rsidR="00F4447B" w:rsidRDefault="00F4447B" w:rsidP="001456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6D26" w14:textId="77777777" w:rsidR="005848B6" w:rsidRDefault="005848B6" w:rsidP="00924D77">
      <w:pPr>
        <w:spacing w:line="240" w:lineRule="auto"/>
      </w:pPr>
      <w:r>
        <w:separator/>
      </w:r>
    </w:p>
  </w:footnote>
  <w:footnote w:type="continuationSeparator" w:id="0">
    <w:p w14:paraId="68E8DAA4" w14:textId="77777777" w:rsidR="005848B6" w:rsidRDefault="005848B6" w:rsidP="00924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296"/>
    <w:multiLevelType w:val="hybridMultilevel"/>
    <w:tmpl w:val="A7201AF6"/>
    <w:lvl w:ilvl="0" w:tplc="4ACA9C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E7E21"/>
    <w:multiLevelType w:val="hybridMultilevel"/>
    <w:tmpl w:val="89C27D66"/>
    <w:lvl w:ilvl="0" w:tplc="DC06962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31D14"/>
    <w:multiLevelType w:val="hybridMultilevel"/>
    <w:tmpl w:val="58C4CFCC"/>
    <w:lvl w:ilvl="0" w:tplc="812871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37701E"/>
    <w:multiLevelType w:val="hybridMultilevel"/>
    <w:tmpl w:val="ADE6E140"/>
    <w:lvl w:ilvl="0" w:tplc="4A6EB39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粗楷" w:eastAsia="文鼎粗楷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7557F"/>
    <w:multiLevelType w:val="hybridMultilevel"/>
    <w:tmpl w:val="08C83ACE"/>
    <w:lvl w:ilvl="0" w:tplc="2D58E642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410075"/>
    <w:multiLevelType w:val="hybridMultilevel"/>
    <w:tmpl w:val="06600D00"/>
    <w:lvl w:ilvl="0" w:tplc="C1044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525C2D"/>
    <w:multiLevelType w:val="hybridMultilevel"/>
    <w:tmpl w:val="BCF82E18"/>
    <w:lvl w:ilvl="0" w:tplc="8654D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6D1085"/>
    <w:multiLevelType w:val="hybridMultilevel"/>
    <w:tmpl w:val="FE186D96"/>
    <w:lvl w:ilvl="0" w:tplc="2F6C9C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7C4DC6"/>
    <w:multiLevelType w:val="multilevel"/>
    <w:tmpl w:val="1ED66936"/>
    <w:lvl w:ilvl="0">
      <w:start w:val="1"/>
      <w:numFmt w:val="taiwaneseCountingThousand"/>
      <w:lvlText w:val="(%1)"/>
      <w:lvlJc w:val="left"/>
      <w:pPr>
        <w:tabs>
          <w:tab w:val="num" w:pos="653"/>
        </w:tabs>
        <w:ind w:left="653" w:hanging="432"/>
      </w:pPr>
    </w:lvl>
    <w:lvl w:ilvl="1">
      <w:start w:val="3"/>
      <w:numFmt w:val="taiwaneseCountingThousand"/>
      <w:lvlText w:val="%2、"/>
      <w:lvlJc w:val="left"/>
      <w:pPr>
        <w:tabs>
          <w:tab w:val="num" w:pos="1133"/>
        </w:tabs>
        <w:ind w:left="1133" w:hanging="432"/>
      </w:pPr>
    </w:lvl>
    <w:lvl w:ilvl="2">
      <w:start w:val="1"/>
      <w:numFmt w:val="lowerRoman"/>
      <w:lvlText w:val="%3."/>
      <w:lvlJc w:val="right"/>
      <w:pPr>
        <w:tabs>
          <w:tab w:val="num" w:pos="1661"/>
        </w:tabs>
        <w:ind w:left="1661" w:hanging="480"/>
      </w:pPr>
    </w:lvl>
    <w:lvl w:ilvl="3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</w:lvl>
    <w:lvl w:ilvl="4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</w:lvl>
    <w:lvl w:ilvl="5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</w:lvl>
    <w:lvl w:ilvl="6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</w:lvl>
    <w:lvl w:ilvl="7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</w:lvl>
    <w:lvl w:ilvl="8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</w:lvl>
  </w:abstractNum>
  <w:abstractNum w:abstractNumId="9" w15:restartNumberingAfterBreak="0">
    <w:nsid w:val="30CA65D0"/>
    <w:multiLevelType w:val="multilevel"/>
    <w:tmpl w:val="67AA559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10" w15:restartNumberingAfterBreak="0">
    <w:nsid w:val="35B47FE9"/>
    <w:multiLevelType w:val="multilevel"/>
    <w:tmpl w:val="F0521C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F32C91"/>
    <w:multiLevelType w:val="hybridMultilevel"/>
    <w:tmpl w:val="98241690"/>
    <w:lvl w:ilvl="0" w:tplc="E0FE1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7625CD"/>
    <w:multiLevelType w:val="hybridMultilevel"/>
    <w:tmpl w:val="67AA5596"/>
    <w:lvl w:ilvl="0" w:tplc="B546EA9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13" w15:restartNumberingAfterBreak="0">
    <w:nsid w:val="3D8438E2"/>
    <w:multiLevelType w:val="multilevel"/>
    <w:tmpl w:val="ADE6E140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粗楷" w:eastAsia="文鼎粗楷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E65007"/>
    <w:multiLevelType w:val="hybridMultilevel"/>
    <w:tmpl w:val="1ED66936"/>
    <w:lvl w:ilvl="0" w:tplc="BA84CFDC">
      <w:start w:val="1"/>
      <w:numFmt w:val="taiwaneseCountingThousand"/>
      <w:lvlText w:val="(%1)"/>
      <w:lvlJc w:val="left"/>
      <w:pPr>
        <w:tabs>
          <w:tab w:val="num" w:pos="653"/>
        </w:tabs>
        <w:ind w:left="653" w:hanging="432"/>
      </w:pPr>
    </w:lvl>
    <w:lvl w:ilvl="1" w:tplc="CD6E6CF2">
      <w:start w:val="3"/>
      <w:numFmt w:val="taiwaneseCountingThousand"/>
      <w:lvlText w:val="%2、"/>
      <w:lvlJc w:val="left"/>
      <w:pPr>
        <w:tabs>
          <w:tab w:val="num" w:pos="1133"/>
        </w:tabs>
        <w:ind w:left="1133" w:hanging="432"/>
      </w:pPr>
    </w:lvl>
    <w:lvl w:ilvl="2" w:tplc="0409001B">
      <w:start w:val="1"/>
      <w:numFmt w:val="lowerRoman"/>
      <w:lvlText w:val="%3."/>
      <w:lvlJc w:val="right"/>
      <w:pPr>
        <w:tabs>
          <w:tab w:val="num" w:pos="1661"/>
        </w:tabs>
        <w:ind w:left="166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</w:lvl>
  </w:abstractNum>
  <w:abstractNum w:abstractNumId="15" w15:restartNumberingAfterBreak="0">
    <w:nsid w:val="45CA0DFF"/>
    <w:multiLevelType w:val="hybridMultilevel"/>
    <w:tmpl w:val="F0521C34"/>
    <w:lvl w:ilvl="0" w:tplc="CBD0A6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446DDB"/>
    <w:multiLevelType w:val="hybridMultilevel"/>
    <w:tmpl w:val="E1F054CE"/>
    <w:lvl w:ilvl="0" w:tplc="B6460C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A938B5"/>
    <w:multiLevelType w:val="hybridMultilevel"/>
    <w:tmpl w:val="0450EDDA"/>
    <w:lvl w:ilvl="0" w:tplc="882A3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8F0E69"/>
    <w:multiLevelType w:val="hybridMultilevel"/>
    <w:tmpl w:val="D6E47E06"/>
    <w:lvl w:ilvl="0" w:tplc="5C48D2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9015DC"/>
    <w:multiLevelType w:val="multilevel"/>
    <w:tmpl w:val="08C83ACE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F35270"/>
    <w:multiLevelType w:val="hybridMultilevel"/>
    <w:tmpl w:val="C9FC4C38"/>
    <w:lvl w:ilvl="0" w:tplc="E0E07D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68477E"/>
    <w:multiLevelType w:val="singleLevel"/>
    <w:tmpl w:val="FF0E5E8E"/>
    <w:lvl w:ilvl="0">
      <w:start w:val="1"/>
      <w:numFmt w:val="upperLetter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22" w15:restartNumberingAfterBreak="0">
    <w:nsid w:val="7B9312D1"/>
    <w:multiLevelType w:val="hybridMultilevel"/>
    <w:tmpl w:val="D7E29906"/>
    <w:lvl w:ilvl="0" w:tplc="8BF4A9A6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24181D"/>
    <w:multiLevelType w:val="multilevel"/>
    <w:tmpl w:val="08C83ACE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7"/>
  </w:num>
  <w:num w:numId="15">
    <w:abstractNumId w:val="0"/>
  </w:num>
  <w:num w:numId="16">
    <w:abstractNumId w:val="5"/>
  </w:num>
  <w:num w:numId="17">
    <w:abstractNumId w:val="11"/>
  </w:num>
  <w:num w:numId="18">
    <w:abstractNumId w:val="21"/>
  </w:num>
  <w:num w:numId="19">
    <w:abstractNumId w:val="19"/>
  </w:num>
  <w:num w:numId="20">
    <w:abstractNumId w:val="4"/>
  </w:num>
  <w:num w:numId="21">
    <w:abstractNumId w:val="3"/>
  </w:num>
  <w:num w:numId="22">
    <w:abstractNumId w:val="23"/>
  </w:num>
  <w:num w:numId="23">
    <w:abstractNumId w:val="13"/>
  </w:num>
  <w:num w:numId="24">
    <w:abstractNumId w:val="9"/>
  </w:num>
  <w:num w:numId="25">
    <w:abstractNumId w:val="12"/>
  </w:num>
  <w:num w:numId="26">
    <w:abstractNumId w:val="8"/>
  </w:num>
  <w:num w:numId="27">
    <w:abstractNumId w:val="1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1D1"/>
    <w:rsid w:val="0001468A"/>
    <w:rsid w:val="0003255B"/>
    <w:rsid w:val="0003634A"/>
    <w:rsid w:val="000739D6"/>
    <w:rsid w:val="000834C4"/>
    <w:rsid w:val="0009061D"/>
    <w:rsid w:val="00091585"/>
    <w:rsid w:val="000B6BF3"/>
    <w:rsid w:val="000B7220"/>
    <w:rsid w:val="000B7837"/>
    <w:rsid w:val="000C34D3"/>
    <w:rsid w:val="000C3EEC"/>
    <w:rsid w:val="000D2583"/>
    <w:rsid w:val="000D4041"/>
    <w:rsid w:val="000D6889"/>
    <w:rsid w:val="000E57FB"/>
    <w:rsid w:val="000E74C6"/>
    <w:rsid w:val="001002B5"/>
    <w:rsid w:val="00100560"/>
    <w:rsid w:val="0010378F"/>
    <w:rsid w:val="00106C75"/>
    <w:rsid w:val="001101AF"/>
    <w:rsid w:val="00120B40"/>
    <w:rsid w:val="001270EA"/>
    <w:rsid w:val="00135CAB"/>
    <w:rsid w:val="00136639"/>
    <w:rsid w:val="001377A7"/>
    <w:rsid w:val="00140360"/>
    <w:rsid w:val="0014467F"/>
    <w:rsid w:val="00145636"/>
    <w:rsid w:val="0014661F"/>
    <w:rsid w:val="00151669"/>
    <w:rsid w:val="00157785"/>
    <w:rsid w:val="0016486C"/>
    <w:rsid w:val="00174082"/>
    <w:rsid w:val="001741E2"/>
    <w:rsid w:val="00177BF9"/>
    <w:rsid w:val="00182060"/>
    <w:rsid w:val="00183827"/>
    <w:rsid w:val="00187400"/>
    <w:rsid w:val="001A00B9"/>
    <w:rsid w:val="001A1748"/>
    <w:rsid w:val="001A58FF"/>
    <w:rsid w:val="001A5E03"/>
    <w:rsid w:val="001B5561"/>
    <w:rsid w:val="001B6056"/>
    <w:rsid w:val="001C42D9"/>
    <w:rsid w:val="001C5010"/>
    <w:rsid w:val="001D063C"/>
    <w:rsid w:val="001D091C"/>
    <w:rsid w:val="001D0B99"/>
    <w:rsid w:val="001F190D"/>
    <w:rsid w:val="001F7147"/>
    <w:rsid w:val="00203E24"/>
    <w:rsid w:val="0020622D"/>
    <w:rsid w:val="002114AD"/>
    <w:rsid w:val="002138F4"/>
    <w:rsid w:val="002202CC"/>
    <w:rsid w:val="00223963"/>
    <w:rsid w:val="0022775B"/>
    <w:rsid w:val="0024397F"/>
    <w:rsid w:val="00252F40"/>
    <w:rsid w:val="00257D80"/>
    <w:rsid w:val="00262E1B"/>
    <w:rsid w:val="0027666E"/>
    <w:rsid w:val="002773E6"/>
    <w:rsid w:val="00280D27"/>
    <w:rsid w:val="0028221E"/>
    <w:rsid w:val="002873A5"/>
    <w:rsid w:val="00297E3D"/>
    <w:rsid w:val="002A3F9D"/>
    <w:rsid w:val="002A6E7A"/>
    <w:rsid w:val="002C7BCF"/>
    <w:rsid w:val="002D29D4"/>
    <w:rsid w:val="002D5502"/>
    <w:rsid w:val="002E385C"/>
    <w:rsid w:val="002E5D19"/>
    <w:rsid w:val="002E70F0"/>
    <w:rsid w:val="002E7979"/>
    <w:rsid w:val="00303D20"/>
    <w:rsid w:val="003052BD"/>
    <w:rsid w:val="003120B4"/>
    <w:rsid w:val="003164FF"/>
    <w:rsid w:val="00317493"/>
    <w:rsid w:val="00322B4B"/>
    <w:rsid w:val="00330412"/>
    <w:rsid w:val="00330418"/>
    <w:rsid w:val="00332048"/>
    <w:rsid w:val="00332B49"/>
    <w:rsid w:val="00335A8D"/>
    <w:rsid w:val="00343449"/>
    <w:rsid w:val="00343FE1"/>
    <w:rsid w:val="003449E3"/>
    <w:rsid w:val="00346673"/>
    <w:rsid w:val="00350C45"/>
    <w:rsid w:val="00355CAB"/>
    <w:rsid w:val="0038622D"/>
    <w:rsid w:val="003873AC"/>
    <w:rsid w:val="003903A5"/>
    <w:rsid w:val="003A30EA"/>
    <w:rsid w:val="003A36EA"/>
    <w:rsid w:val="003B1E73"/>
    <w:rsid w:val="003B29D0"/>
    <w:rsid w:val="003C1DE2"/>
    <w:rsid w:val="003C3417"/>
    <w:rsid w:val="003D7DDD"/>
    <w:rsid w:val="004041DD"/>
    <w:rsid w:val="00406631"/>
    <w:rsid w:val="00410952"/>
    <w:rsid w:val="0043649C"/>
    <w:rsid w:val="00442B45"/>
    <w:rsid w:val="004455C8"/>
    <w:rsid w:val="00467AB1"/>
    <w:rsid w:val="004734CD"/>
    <w:rsid w:val="004A2240"/>
    <w:rsid w:val="004A65A6"/>
    <w:rsid w:val="004C392F"/>
    <w:rsid w:val="004D07ED"/>
    <w:rsid w:val="004D64C8"/>
    <w:rsid w:val="004D7A0A"/>
    <w:rsid w:val="004E6448"/>
    <w:rsid w:val="004F29B8"/>
    <w:rsid w:val="005052AC"/>
    <w:rsid w:val="0050532A"/>
    <w:rsid w:val="0051102E"/>
    <w:rsid w:val="0051605A"/>
    <w:rsid w:val="00557313"/>
    <w:rsid w:val="00561ECD"/>
    <w:rsid w:val="00563393"/>
    <w:rsid w:val="00577AF9"/>
    <w:rsid w:val="0058004C"/>
    <w:rsid w:val="005848B6"/>
    <w:rsid w:val="00584FFF"/>
    <w:rsid w:val="00587EC8"/>
    <w:rsid w:val="005A6809"/>
    <w:rsid w:val="005A7AB7"/>
    <w:rsid w:val="005A7AC5"/>
    <w:rsid w:val="005B1698"/>
    <w:rsid w:val="005C67D3"/>
    <w:rsid w:val="005D1307"/>
    <w:rsid w:val="005D43D6"/>
    <w:rsid w:val="005E48E6"/>
    <w:rsid w:val="0060318D"/>
    <w:rsid w:val="006044AC"/>
    <w:rsid w:val="00605DD4"/>
    <w:rsid w:val="00612480"/>
    <w:rsid w:val="00614464"/>
    <w:rsid w:val="00624314"/>
    <w:rsid w:val="00626375"/>
    <w:rsid w:val="0064249A"/>
    <w:rsid w:val="006469B9"/>
    <w:rsid w:val="00651865"/>
    <w:rsid w:val="00656EDC"/>
    <w:rsid w:val="0066132A"/>
    <w:rsid w:val="00683BEA"/>
    <w:rsid w:val="00685557"/>
    <w:rsid w:val="00694960"/>
    <w:rsid w:val="0069625F"/>
    <w:rsid w:val="006A1DEA"/>
    <w:rsid w:val="006A6826"/>
    <w:rsid w:val="006B51CF"/>
    <w:rsid w:val="006C6EA4"/>
    <w:rsid w:val="006F4EAB"/>
    <w:rsid w:val="006F7261"/>
    <w:rsid w:val="00702B6B"/>
    <w:rsid w:val="00710B5F"/>
    <w:rsid w:val="00711819"/>
    <w:rsid w:val="00713D9F"/>
    <w:rsid w:val="00722146"/>
    <w:rsid w:val="00733EAE"/>
    <w:rsid w:val="00734168"/>
    <w:rsid w:val="007450B8"/>
    <w:rsid w:val="00751839"/>
    <w:rsid w:val="00763173"/>
    <w:rsid w:val="00767AFC"/>
    <w:rsid w:val="00770EEC"/>
    <w:rsid w:val="00770EEF"/>
    <w:rsid w:val="0077211D"/>
    <w:rsid w:val="0077488B"/>
    <w:rsid w:val="00775A19"/>
    <w:rsid w:val="007877F7"/>
    <w:rsid w:val="007901D1"/>
    <w:rsid w:val="007A6BC5"/>
    <w:rsid w:val="007B3E2E"/>
    <w:rsid w:val="007B59CD"/>
    <w:rsid w:val="007B6F69"/>
    <w:rsid w:val="007C5E2B"/>
    <w:rsid w:val="007D772A"/>
    <w:rsid w:val="007F6ABC"/>
    <w:rsid w:val="008006E7"/>
    <w:rsid w:val="00810433"/>
    <w:rsid w:val="008340A8"/>
    <w:rsid w:val="00842A9B"/>
    <w:rsid w:val="00852273"/>
    <w:rsid w:val="00853A4A"/>
    <w:rsid w:val="008675A8"/>
    <w:rsid w:val="008756EE"/>
    <w:rsid w:val="00884BC4"/>
    <w:rsid w:val="00884C72"/>
    <w:rsid w:val="00887FD5"/>
    <w:rsid w:val="00891CE2"/>
    <w:rsid w:val="008A06DE"/>
    <w:rsid w:val="008A5E3F"/>
    <w:rsid w:val="008B0058"/>
    <w:rsid w:val="008B3F86"/>
    <w:rsid w:val="008D121A"/>
    <w:rsid w:val="008D3E15"/>
    <w:rsid w:val="008E1651"/>
    <w:rsid w:val="008E3A52"/>
    <w:rsid w:val="008F75C3"/>
    <w:rsid w:val="009003CC"/>
    <w:rsid w:val="00901DCA"/>
    <w:rsid w:val="0090433F"/>
    <w:rsid w:val="0090555C"/>
    <w:rsid w:val="00912B11"/>
    <w:rsid w:val="00920492"/>
    <w:rsid w:val="0092345A"/>
    <w:rsid w:val="00924321"/>
    <w:rsid w:val="00924D77"/>
    <w:rsid w:val="00933773"/>
    <w:rsid w:val="00950627"/>
    <w:rsid w:val="00951C5D"/>
    <w:rsid w:val="00955D55"/>
    <w:rsid w:val="00981A7C"/>
    <w:rsid w:val="00983C89"/>
    <w:rsid w:val="009840A4"/>
    <w:rsid w:val="0098429E"/>
    <w:rsid w:val="00993941"/>
    <w:rsid w:val="009A405A"/>
    <w:rsid w:val="009A7390"/>
    <w:rsid w:val="009A7B52"/>
    <w:rsid w:val="009B19AC"/>
    <w:rsid w:val="009B582E"/>
    <w:rsid w:val="009B730F"/>
    <w:rsid w:val="009C2C6B"/>
    <w:rsid w:val="009C44CA"/>
    <w:rsid w:val="009D0217"/>
    <w:rsid w:val="009D132D"/>
    <w:rsid w:val="009D339A"/>
    <w:rsid w:val="009D3DAB"/>
    <w:rsid w:val="009E00E1"/>
    <w:rsid w:val="009E099F"/>
    <w:rsid w:val="009E49CA"/>
    <w:rsid w:val="009E67F4"/>
    <w:rsid w:val="009F1EB0"/>
    <w:rsid w:val="009F5A52"/>
    <w:rsid w:val="00A03F3A"/>
    <w:rsid w:val="00A11005"/>
    <w:rsid w:val="00A131EC"/>
    <w:rsid w:val="00A15484"/>
    <w:rsid w:val="00A16526"/>
    <w:rsid w:val="00A23655"/>
    <w:rsid w:val="00A25F64"/>
    <w:rsid w:val="00A32745"/>
    <w:rsid w:val="00A41951"/>
    <w:rsid w:val="00A45143"/>
    <w:rsid w:val="00A46DDC"/>
    <w:rsid w:val="00A51EBE"/>
    <w:rsid w:val="00A63781"/>
    <w:rsid w:val="00A64795"/>
    <w:rsid w:val="00A6501F"/>
    <w:rsid w:val="00A717DD"/>
    <w:rsid w:val="00A73541"/>
    <w:rsid w:val="00A80A78"/>
    <w:rsid w:val="00A85F18"/>
    <w:rsid w:val="00A862CE"/>
    <w:rsid w:val="00AA1116"/>
    <w:rsid w:val="00AA278D"/>
    <w:rsid w:val="00AA3A42"/>
    <w:rsid w:val="00AD3D62"/>
    <w:rsid w:val="00AE4C51"/>
    <w:rsid w:val="00AF6B8B"/>
    <w:rsid w:val="00B001F7"/>
    <w:rsid w:val="00B00360"/>
    <w:rsid w:val="00B04475"/>
    <w:rsid w:val="00B13984"/>
    <w:rsid w:val="00B42B98"/>
    <w:rsid w:val="00B43025"/>
    <w:rsid w:val="00B433EF"/>
    <w:rsid w:val="00B45AC2"/>
    <w:rsid w:val="00B5394A"/>
    <w:rsid w:val="00B56245"/>
    <w:rsid w:val="00B60A89"/>
    <w:rsid w:val="00B67C11"/>
    <w:rsid w:val="00B708E1"/>
    <w:rsid w:val="00B77F2F"/>
    <w:rsid w:val="00B831F4"/>
    <w:rsid w:val="00B84901"/>
    <w:rsid w:val="00B85026"/>
    <w:rsid w:val="00B85DEC"/>
    <w:rsid w:val="00B90EED"/>
    <w:rsid w:val="00B92A85"/>
    <w:rsid w:val="00BA4918"/>
    <w:rsid w:val="00BB07E3"/>
    <w:rsid w:val="00BB270E"/>
    <w:rsid w:val="00BC7D65"/>
    <w:rsid w:val="00BD06B2"/>
    <w:rsid w:val="00BD238B"/>
    <w:rsid w:val="00BD26A7"/>
    <w:rsid w:val="00BD2860"/>
    <w:rsid w:val="00BD75FD"/>
    <w:rsid w:val="00BE3A5C"/>
    <w:rsid w:val="00BE5EE7"/>
    <w:rsid w:val="00BF069A"/>
    <w:rsid w:val="00BF173C"/>
    <w:rsid w:val="00BF5BD4"/>
    <w:rsid w:val="00BF6B8B"/>
    <w:rsid w:val="00C03F53"/>
    <w:rsid w:val="00C346C7"/>
    <w:rsid w:val="00C3490F"/>
    <w:rsid w:val="00C51A7B"/>
    <w:rsid w:val="00C5452D"/>
    <w:rsid w:val="00C572F0"/>
    <w:rsid w:val="00C5767F"/>
    <w:rsid w:val="00C57987"/>
    <w:rsid w:val="00C57CBA"/>
    <w:rsid w:val="00C7469A"/>
    <w:rsid w:val="00C82AD9"/>
    <w:rsid w:val="00C8466F"/>
    <w:rsid w:val="00C9719D"/>
    <w:rsid w:val="00C97BE8"/>
    <w:rsid w:val="00CB4311"/>
    <w:rsid w:val="00CC0DFA"/>
    <w:rsid w:val="00CC669C"/>
    <w:rsid w:val="00CC7572"/>
    <w:rsid w:val="00CE0E54"/>
    <w:rsid w:val="00CF74B4"/>
    <w:rsid w:val="00D05BBE"/>
    <w:rsid w:val="00D13AFE"/>
    <w:rsid w:val="00D23978"/>
    <w:rsid w:val="00D2798C"/>
    <w:rsid w:val="00D3026E"/>
    <w:rsid w:val="00D35388"/>
    <w:rsid w:val="00D4757C"/>
    <w:rsid w:val="00D541C5"/>
    <w:rsid w:val="00D60356"/>
    <w:rsid w:val="00D608A4"/>
    <w:rsid w:val="00D646EE"/>
    <w:rsid w:val="00D71504"/>
    <w:rsid w:val="00D720EB"/>
    <w:rsid w:val="00D72DD8"/>
    <w:rsid w:val="00D80E5E"/>
    <w:rsid w:val="00D8247D"/>
    <w:rsid w:val="00D9248F"/>
    <w:rsid w:val="00DA58C1"/>
    <w:rsid w:val="00DC0076"/>
    <w:rsid w:val="00DC072B"/>
    <w:rsid w:val="00DC2D22"/>
    <w:rsid w:val="00DD2B0E"/>
    <w:rsid w:val="00DE31AB"/>
    <w:rsid w:val="00E0269A"/>
    <w:rsid w:val="00E101BB"/>
    <w:rsid w:val="00E11F20"/>
    <w:rsid w:val="00E27011"/>
    <w:rsid w:val="00E30EB7"/>
    <w:rsid w:val="00E356E0"/>
    <w:rsid w:val="00E36195"/>
    <w:rsid w:val="00E3624F"/>
    <w:rsid w:val="00E37262"/>
    <w:rsid w:val="00E46855"/>
    <w:rsid w:val="00E476FC"/>
    <w:rsid w:val="00E577A1"/>
    <w:rsid w:val="00E67867"/>
    <w:rsid w:val="00E7219B"/>
    <w:rsid w:val="00E75D25"/>
    <w:rsid w:val="00E76A68"/>
    <w:rsid w:val="00E8025C"/>
    <w:rsid w:val="00E80657"/>
    <w:rsid w:val="00E82FE0"/>
    <w:rsid w:val="00E9395A"/>
    <w:rsid w:val="00E96AAE"/>
    <w:rsid w:val="00E96F4A"/>
    <w:rsid w:val="00EA3227"/>
    <w:rsid w:val="00EA4D0B"/>
    <w:rsid w:val="00EB0DEE"/>
    <w:rsid w:val="00EB491C"/>
    <w:rsid w:val="00EB64C6"/>
    <w:rsid w:val="00EC3B8C"/>
    <w:rsid w:val="00ED3646"/>
    <w:rsid w:val="00EE5C70"/>
    <w:rsid w:val="00EE750F"/>
    <w:rsid w:val="00EF2B65"/>
    <w:rsid w:val="00F02E06"/>
    <w:rsid w:val="00F05DD0"/>
    <w:rsid w:val="00F126E7"/>
    <w:rsid w:val="00F17555"/>
    <w:rsid w:val="00F36A8A"/>
    <w:rsid w:val="00F37BC2"/>
    <w:rsid w:val="00F42086"/>
    <w:rsid w:val="00F440BB"/>
    <w:rsid w:val="00F4447B"/>
    <w:rsid w:val="00F457D1"/>
    <w:rsid w:val="00F53B77"/>
    <w:rsid w:val="00F81990"/>
    <w:rsid w:val="00F82F4C"/>
    <w:rsid w:val="00F83B3E"/>
    <w:rsid w:val="00F8693A"/>
    <w:rsid w:val="00F9389F"/>
    <w:rsid w:val="00F97091"/>
    <w:rsid w:val="00F97280"/>
    <w:rsid w:val="00FA30C9"/>
    <w:rsid w:val="00FB02E8"/>
    <w:rsid w:val="00FB07E8"/>
    <w:rsid w:val="00FB7251"/>
    <w:rsid w:val="00FC27DC"/>
    <w:rsid w:val="00FC74E1"/>
    <w:rsid w:val="00FD5B2C"/>
    <w:rsid w:val="00FD6329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cap="round"/>
    </o:shapedefaults>
    <o:shapelayout v:ext="edit">
      <o:idmap v:ext="edit" data="1"/>
      <o:rules v:ext="edit">
        <o:r id="V:Rule1" type="connector" idref="#_s1087">
          <o:proxy start="" idref="#_s1089" connectloc="0"/>
          <o:proxy end="" idref="#_s1088" connectloc="2"/>
        </o:r>
        <o:r id="V:Rule2" type="connector" idref="#_s1086"/>
      </o:rules>
    </o:shapelayout>
  </w:shapeDefaults>
  <w:decimalSymbol w:val="."/>
  <w:listSeparator w:val=","/>
  <w14:docId w14:val="1014B41F"/>
  <w15:chartTrackingRefBased/>
  <w15:docId w15:val="{98DE5389-A567-4795-A66C-3CEC408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7979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01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4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24D77"/>
    <w:rPr>
      <w:kern w:val="2"/>
    </w:rPr>
  </w:style>
  <w:style w:type="paragraph" w:styleId="a6">
    <w:name w:val="footer"/>
    <w:basedOn w:val="a"/>
    <w:link w:val="a7"/>
    <w:uiPriority w:val="99"/>
    <w:rsid w:val="00924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24D77"/>
    <w:rPr>
      <w:kern w:val="2"/>
    </w:rPr>
  </w:style>
  <w:style w:type="paragraph" w:styleId="a8">
    <w:name w:val="Body Text"/>
    <w:basedOn w:val="a"/>
    <w:rsid w:val="00E27011"/>
    <w:pPr>
      <w:widowControl w:val="0"/>
      <w:spacing w:line="240" w:lineRule="auto"/>
    </w:pPr>
    <w:rPr>
      <w:rFonts w:ascii="標楷體" w:eastAsia="標楷體"/>
      <w:sz w:val="28"/>
      <w:szCs w:val="20"/>
    </w:rPr>
  </w:style>
  <w:style w:type="paragraph" w:styleId="a9">
    <w:name w:val="Balloon Text"/>
    <w:basedOn w:val="a"/>
    <w:link w:val="aa"/>
    <w:rsid w:val="00B77F2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77F2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47CB-13A3-470B-86FD-BE903647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712</Words>
  <Characters>4064</Characters>
  <Application>Microsoft Office Word</Application>
  <DocSecurity>0</DocSecurity>
  <Lines>33</Lines>
  <Paragraphs>9</Paragraphs>
  <ScaleCrop>false</ScaleCrop>
  <Company>CMT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計畫項目</dc:title>
  <dc:subject/>
  <dc:creator>user</dc:creator>
  <cp:keywords/>
  <cp:lastModifiedBy>Vita</cp:lastModifiedBy>
  <cp:revision>2</cp:revision>
  <cp:lastPrinted>2011-12-06T03:13:00Z</cp:lastPrinted>
  <dcterms:created xsi:type="dcterms:W3CDTF">2019-11-14T10:26:00Z</dcterms:created>
  <dcterms:modified xsi:type="dcterms:W3CDTF">2019-11-14T10:26:00Z</dcterms:modified>
</cp:coreProperties>
</file>