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A5D1" w14:textId="4DD69855" w:rsidR="00036086" w:rsidRPr="00570197" w:rsidRDefault="00036086" w:rsidP="00036086">
      <w:pPr>
        <w:snapToGrid w:val="0"/>
        <w:spacing w:line="240" w:lineRule="auto"/>
        <w:rPr>
          <w:rFonts w:eastAsia="標楷體"/>
          <w:color w:val="000000" w:themeColor="text1"/>
          <w:sz w:val="28"/>
        </w:rPr>
      </w:pPr>
      <w:r w:rsidRPr="00570197">
        <w:rPr>
          <w:rFonts w:eastAsia="標楷體"/>
          <w:color w:val="000000" w:themeColor="text1"/>
          <w:sz w:val="28"/>
        </w:rPr>
        <w:t>公告日期：</w:t>
      </w:r>
      <w:r w:rsidR="00035723">
        <w:rPr>
          <w:rFonts w:eastAsia="標楷體" w:hint="eastAsia"/>
          <w:color w:val="000000" w:themeColor="text1"/>
          <w:sz w:val="28"/>
        </w:rPr>
        <w:t>109.09.17</w:t>
      </w:r>
    </w:p>
    <w:p w14:paraId="6E341053" w14:textId="4ECD9D7A" w:rsidR="00036086" w:rsidRPr="00B42359" w:rsidRDefault="00036086" w:rsidP="00036086">
      <w:pPr>
        <w:snapToGrid w:val="0"/>
        <w:spacing w:line="240" w:lineRule="auto"/>
        <w:rPr>
          <w:rFonts w:eastAsia="標楷體"/>
          <w:color w:val="FF0000"/>
          <w:sz w:val="28"/>
        </w:rPr>
      </w:pPr>
      <w:r w:rsidRPr="00570197">
        <w:rPr>
          <w:rFonts w:eastAsia="標楷體"/>
          <w:color w:val="000000" w:themeColor="text1"/>
          <w:sz w:val="28"/>
        </w:rPr>
        <w:t>文件編號</w:t>
      </w:r>
      <w:r w:rsidRPr="002816F2">
        <w:rPr>
          <w:rFonts w:eastAsia="標楷體"/>
          <w:color w:val="000000" w:themeColor="text1"/>
          <w:sz w:val="28"/>
        </w:rPr>
        <w:t>：</w:t>
      </w:r>
      <w:r w:rsidR="008D6288" w:rsidRPr="002816F2">
        <w:rPr>
          <w:rFonts w:eastAsia="標楷體"/>
          <w:color w:val="000000" w:themeColor="text1"/>
          <w:sz w:val="28"/>
        </w:rPr>
        <w:t>HS</w:t>
      </w:r>
      <w:r w:rsidRPr="002816F2">
        <w:rPr>
          <w:rFonts w:eastAsia="標楷體"/>
          <w:color w:val="000000" w:themeColor="text1"/>
          <w:sz w:val="28"/>
        </w:rPr>
        <w:t>-B-</w:t>
      </w:r>
      <w:r w:rsidR="008D6288" w:rsidRPr="002816F2">
        <w:rPr>
          <w:rFonts w:eastAsia="標楷體"/>
          <w:color w:val="000000" w:themeColor="text1"/>
          <w:sz w:val="28"/>
        </w:rPr>
        <w:t>11</w:t>
      </w:r>
      <w:r w:rsidR="009C7E0B" w:rsidRPr="002816F2">
        <w:rPr>
          <w:rFonts w:eastAsia="標楷體"/>
          <w:color w:val="000000" w:themeColor="text1"/>
          <w:sz w:val="28"/>
        </w:rPr>
        <w:t>-0</w:t>
      </w:r>
      <w:r w:rsidR="008D6288" w:rsidRPr="002816F2">
        <w:rPr>
          <w:rFonts w:eastAsia="標楷體"/>
          <w:color w:val="000000" w:themeColor="text1"/>
          <w:sz w:val="28"/>
        </w:rPr>
        <w:t>1</w:t>
      </w:r>
    </w:p>
    <w:p w14:paraId="5E633257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1E8F2CEB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5BAE9C4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1EA6FF76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07A32411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18AB5D9F" w14:textId="77777777" w:rsidR="00036086" w:rsidRDefault="00036086" w:rsidP="00036086">
      <w:pPr>
        <w:rPr>
          <w:rFonts w:eastAsia="標楷體"/>
          <w:color w:val="000000" w:themeColor="text1"/>
        </w:rPr>
      </w:pPr>
    </w:p>
    <w:p w14:paraId="01334E25" w14:textId="77777777" w:rsidR="00D01720" w:rsidRDefault="00D01720" w:rsidP="00036086">
      <w:pPr>
        <w:rPr>
          <w:rFonts w:eastAsia="標楷體"/>
          <w:color w:val="000000" w:themeColor="text1"/>
        </w:rPr>
      </w:pPr>
    </w:p>
    <w:p w14:paraId="28498974" w14:textId="77777777" w:rsidR="00D01720" w:rsidRDefault="00D01720" w:rsidP="00036086">
      <w:pPr>
        <w:rPr>
          <w:rFonts w:eastAsia="標楷體"/>
          <w:color w:val="000000" w:themeColor="text1"/>
        </w:rPr>
      </w:pPr>
    </w:p>
    <w:p w14:paraId="282B00D5" w14:textId="77777777" w:rsidR="00D01720" w:rsidRDefault="00D01720" w:rsidP="00036086">
      <w:pPr>
        <w:rPr>
          <w:rFonts w:eastAsia="標楷體"/>
          <w:color w:val="000000" w:themeColor="text1"/>
        </w:rPr>
      </w:pPr>
    </w:p>
    <w:p w14:paraId="14CBBA9E" w14:textId="77777777" w:rsidR="00D01720" w:rsidRPr="00D01720" w:rsidRDefault="00D01720" w:rsidP="00036086">
      <w:pPr>
        <w:rPr>
          <w:rFonts w:eastAsia="標楷體"/>
          <w:color w:val="000000" w:themeColor="text1"/>
        </w:rPr>
      </w:pPr>
    </w:p>
    <w:p w14:paraId="66C30950" w14:textId="77777777" w:rsidR="00036086" w:rsidRDefault="00036086" w:rsidP="00036086">
      <w:pPr>
        <w:rPr>
          <w:rFonts w:eastAsia="標楷體"/>
          <w:color w:val="000000" w:themeColor="text1"/>
        </w:rPr>
      </w:pPr>
    </w:p>
    <w:p w14:paraId="63493650" w14:textId="77777777" w:rsidR="00930270" w:rsidRPr="00930270" w:rsidRDefault="00930270" w:rsidP="00036086">
      <w:pPr>
        <w:rPr>
          <w:rFonts w:eastAsia="標楷體"/>
          <w:color w:val="000000" w:themeColor="text1"/>
        </w:rPr>
      </w:pPr>
    </w:p>
    <w:p w14:paraId="0AB580F8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0215EC4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B3D79A4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65DD4EB6" w14:textId="77777777" w:rsidR="00157F69" w:rsidRDefault="00157F69" w:rsidP="00157F69">
      <w:pPr>
        <w:jc w:val="center"/>
        <w:rPr>
          <w:rFonts w:eastAsia="標楷體"/>
          <w:b/>
          <w:color w:val="000000" w:themeColor="text1"/>
          <w:sz w:val="64"/>
          <w:szCs w:val="64"/>
          <w:u w:val="single"/>
        </w:rPr>
      </w:pPr>
      <w:r w:rsidRPr="00157F69">
        <w:rPr>
          <w:rFonts w:eastAsia="標楷體" w:hint="eastAsia"/>
          <w:b/>
          <w:color w:val="000000" w:themeColor="text1"/>
          <w:sz w:val="64"/>
          <w:szCs w:val="64"/>
          <w:u w:val="single"/>
        </w:rPr>
        <w:t>緊急事件準備及應變</w:t>
      </w:r>
    </w:p>
    <w:p w14:paraId="6E837CB6" w14:textId="7CB2791D" w:rsidR="00036086" w:rsidRPr="00570197" w:rsidRDefault="00157F69" w:rsidP="00157F69">
      <w:pPr>
        <w:jc w:val="center"/>
        <w:rPr>
          <w:rFonts w:eastAsia="標楷體"/>
          <w:color w:val="000000" w:themeColor="text1"/>
        </w:rPr>
      </w:pPr>
      <w:r w:rsidRPr="00157F69">
        <w:rPr>
          <w:rFonts w:eastAsia="標楷體" w:hint="eastAsia"/>
          <w:b/>
          <w:color w:val="000000" w:themeColor="text1"/>
          <w:sz w:val="64"/>
          <w:szCs w:val="64"/>
          <w:u w:val="single"/>
        </w:rPr>
        <w:t>管理程序</w:t>
      </w:r>
    </w:p>
    <w:p w14:paraId="45543CF7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BB3AA78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469F9629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3507131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70135DE2" w14:textId="77777777" w:rsidR="00036086" w:rsidRPr="00570197" w:rsidRDefault="00036086" w:rsidP="00036086">
      <w:pPr>
        <w:rPr>
          <w:rFonts w:eastAsia="標楷體"/>
          <w:color w:val="000000" w:themeColor="text1"/>
          <w:sz w:val="28"/>
          <w:u w:val="single"/>
        </w:rPr>
      </w:pPr>
    </w:p>
    <w:p w14:paraId="32059552" w14:textId="77777777" w:rsidR="00036086" w:rsidRPr="00570197" w:rsidRDefault="00036086" w:rsidP="00036086">
      <w:pPr>
        <w:rPr>
          <w:rFonts w:eastAsia="標楷體"/>
          <w:color w:val="000000" w:themeColor="text1"/>
        </w:rPr>
      </w:pPr>
    </w:p>
    <w:p w14:paraId="1B3E4C20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3FFB193A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1F03A95A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6A84AF05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7F3B3E09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1EC7DCB4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color w:val="000000" w:themeColor="text1"/>
        </w:rPr>
      </w:pPr>
    </w:p>
    <w:p w14:paraId="746A9B90" w14:textId="77777777" w:rsidR="00036086" w:rsidRPr="00570197" w:rsidRDefault="00036086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</w:p>
    <w:p w14:paraId="38DEC9AA" w14:textId="77777777" w:rsidR="00036086" w:rsidRPr="00570197" w:rsidRDefault="00036086" w:rsidP="00036086">
      <w:pPr>
        <w:widowControl/>
        <w:adjustRightInd/>
        <w:spacing w:line="240" w:lineRule="auto"/>
        <w:textAlignment w:val="auto"/>
        <w:rPr>
          <w:rFonts w:eastAsia="標楷體"/>
          <w:b/>
          <w:color w:val="000000" w:themeColor="text1"/>
          <w:sz w:val="48"/>
        </w:rPr>
      </w:pPr>
      <w:r w:rsidRPr="00570197">
        <w:rPr>
          <w:rFonts w:eastAsia="標楷體"/>
          <w:b/>
          <w:color w:val="000000" w:themeColor="text1"/>
          <w:sz w:val="48"/>
        </w:rPr>
        <w:br w:type="page"/>
      </w:r>
    </w:p>
    <w:p w14:paraId="55EB5D64" w14:textId="77777777" w:rsidR="008511A5" w:rsidRPr="00570197" w:rsidRDefault="008511A5" w:rsidP="008511A5">
      <w:pPr>
        <w:widowControl/>
        <w:jc w:val="center"/>
        <w:rPr>
          <w:rFonts w:ascii="標楷體" w:eastAsia="標楷體" w:hAnsi="標楷體"/>
          <w:b/>
          <w:color w:val="000000" w:themeColor="text1"/>
          <w:sz w:val="48"/>
        </w:rPr>
      </w:pPr>
      <w:r w:rsidRPr="00570197">
        <w:rPr>
          <w:rFonts w:ascii="標楷體" w:eastAsia="標楷體" w:hAnsi="標楷體" w:hint="eastAsia"/>
          <w:b/>
          <w:color w:val="000000" w:themeColor="text1"/>
          <w:sz w:val="48"/>
        </w:rPr>
        <w:lastRenderedPageBreak/>
        <w:t>文件履歷</w:t>
      </w:r>
    </w:p>
    <w:tbl>
      <w:tblPr>
        <w:tblW w:w="978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5"/>
        <w:gridCol w:w="1559"/>
        <w:gridCol w:w="1985"/>
        <w:gridCol w:w="1701"/>
        <w:gridCol w:w="1701"/>
        <w:gridCol w:w="1701"/>
      </w:tblGrid>
      <w:tr w:rsidR="00570197" w:rsidRPr="00570197" w14:paraId="753907B5" w14:textId="77777777" w:rsidTr="00402679">
        <w:tc>
          <w:tcPr>
            <w:tcW w:w="1135" w:type="dxa"/>
            <w:vAlign w:val="center"/>
          </w:tcPr>
          <w:p w14:paraId="416AAEFA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版本</w:t>
            </w:r>
          </w:p>
        </w:tc>
        <w:tc>
          <w:tcPr>
            <w:tcW w:w="1559" w:type="dxa"/>
            <w:vAlign w:val="center"/>
          </w:tcPr>
          <w:p w14:paraId="34C78B02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公告日期</w:t>
            </w:r>
          </w:p>
          <w:p w14:paraId="662C8B90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(年/月/日)</w:t>
            </w:r>
          </w:p>
        </w:tc>
        <w:tc>
          <w:tcPr>
            <w:tcW w:w="1985" w:type="dxa"/>
            <w:vAlign w:val="center"/>
          </w:tcPr>
          <w:p w14:paraId="55F30A39" w14:textId="77777777" w:rsidR="008511A5" w:rsidRPr="00570197" w:rsidRDefault="008511A5" w:rsidP="00402679">
            <w:pPr>
              <w:tabs>
                <w:tab w:val="left" w:pos="105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修訂內容摘要</w:t>
            </w:r>
          </w:p>
        </w:tc>
        <w:tc>
          <w:tcPr>
            <w:tcW w:w="1701" w:type="dxa"/>
            <w:vAlign w:val="center"/>
          </w:tcPr>
          <w:p w14:paraId="67DC10A9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制定</w:t>
            </w:r>
          </w:p>
        </w:tc>
        <w:tc>
          <w:tcPr>
            <w:tcW w:w="1701" w:type="dxa"/>
            <w:vAlign w:val="center"/>
          </w:tcPr>
          <w:p w14:paraId="00780914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審核</w:t>
            </w:r>
          </w:p>
        </w:tc>
        <w:tc>
          <w:tcPr>
            <w:tcW w:w="1701" w:type="dxa"/>
            <w:vAlign w:val="center"/>
          </w:tcPr>
          <w:p w14:paraId="1800E40A" w14:textId="77777777" w:rsidR="008511A5" w:rsidRPr="00570197" w:rsidRDefault="008511A5" w:rsidP="0040267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197">
              <w:rPr>
                <w:rFonts w:ascii="標楷體" w:eastAsia="標楷體" w:hAnsi="標楷體" w:hint="eastAsia"/>
                <w:b/>
                <w:color w:val="000000" w:themeColor="text1"/>
              </w:rPr>
              <w:t>核准</w:t>
            </w:r>
          </w:p>
        </w:tc>
      </w:tr>
      <w:tr w:rsidR="00570197" w:rsidRPr="00570197" w14:paraId="6476E6FD" w14:textId="77777777" w:rsidTr="0072527E">
        <w:trPr>
          <w:trHeight w:val="960"/>
        </w:trPr>
        <w:tc>
          <w:tcPr>
            <w:tcW w:w="1135" w:type="dxa"/>
            <w:vAlign w:val="center"/>
          </w:tcPr>
          <w:p w14:paraId="27E99950" w14:textId="397B7DF3" w:rsidR="008511A5" w:rsidRPr="00570197" w:rsidRDefault="008511A5" w:rsidP="0072527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7AB592B" w14:textId="519BB6C8" w:rsidR="008511A5" w:rsidRPr="00570197" w:rsidRDefault="008511A5" w:rsidP="007252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1388AEED" w14:textId="5DBFF8E3" w:rsidR="008511A5" w:rsidRPr="00570197" w:rsidRDefault="008511A5" w:rsidP="0072527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7DAB6793" w14:textId="77777777" w:rsidR="008511A5" w:rsidRPr="00570197" w:rsidRDefault="008511A5" w:rsidP="0040267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3B17C6C" w14:textId="77777777" w:rsidR="008511A5" w:rsidRPr="00570197" w:rsidRDefault="008511A5" w:rsidP="0040267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AFF0530" w14:textId="77777777" w:rsidR="008511A5" w:rsidRPr="00570197" w:rsidRDefault="008511A5" w:rsidP="0040267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35EBCE9F" w14:textId="77777777" w:rsidTr="0072527E">
        <w:trPr>
          <w:trHeight w:val="960"/>
        </w:trPr>
        <w:tc>
          <w:tcPr>
            <w:tcW w:w="1135" w:type="dxa"/>
            <w:vAlign w:val="center"/>
          </w:tcPr>
          <w:p w14:paraId="40886EF9" w14:textId="28BBFB53" w:rsidR="00FB3A16" w:rsidRPr="00570197" w:rsidRDefault="00FB3A16" w:rsidP="0072527E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D1611FC" w14:textId="4EA57758" w:rsidR="00FB3A16" w:rsidRPr="00570197" w:rsidRDefault="00FB3A16" w:rsidP="0072527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2BCCDFB" w14:textId="3CE03CCA" w:rsidR="00FB3A16" w:rsidRPr="00570197" w:rsidRDefault="00FB3A16" w:rsidP="0072527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037036F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98B665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3E2914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6FF" w:rsidRPr="00570197" w14:paraId="5B462D1F" w14:textId="77777777" w:rsidTr="004219A5">
        <w:trPr>
          <w:trHeight w:val="960"/>
        </w:trPr>
        <w:tc>
          <w:tcPr>
            <w:tcW w:w="1135" w:type="dxa"/>
            <w:vAlign w:val="center"/>
          </w:tcPr>
          <w:p w14:paraId="32627956" w14:textId="0188F8B7" w:rsidR="00E506FF" w:rsidRPr="00570197" w:rsidRDefault="00E506FF" w:rsidP="00E506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6D5AE57" w14:textId="7EBA2419" w:rsidR="00E506FF" w:rsidRPr="00570197" w:rsidRDefault="00E506FF" w:rsidP="00642F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4E8DE7C4" w14:textId="4607C5F3" w:rsidR="00E506FF" w:rsidRPr="00570197" w:rsidRDefault="00E506FF" w:rsidP="00E506F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50131D4" w14:textId="77777777" w:rsidR="00E506FF" w:rsidRPr="00570197" w:rsidRDefault="00E506FF" w:rsidP="00E506F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9E173E0" w14:textId="77777777" w:rsidR="00E506FF" w:rsidRPr="00570197" w:rsidRDefault="00E506FF" w:rsidP="00E506F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29271465" w14:textId="77777777" w:rsidR="00E506FF" w:rsidRPr="00570197" w:rsidRDefault="00E506FF" w:rsidP="00E506F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1FC17D7B" w14:textId="77777777" w:rsidTr="00402679">
        <w:trPr>
          <w:trHeight w:val="960"/>
        </w:trPr>
        <w:tc>
          <w:tcPr>
            <w:tcW w:w="1135" w:type="dxa"/>
          </w:tcPr>
          <w:p w14:paraId="2E3DF49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19DC7DF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3AD999BE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48EBD12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9C3E225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AC76D87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72EDD29E" w14:textId="77777777" w:rsidTr="00402679">
        <w:trPr>
          <w:trHeight w:val="960"/>
        </w:trPr>
        <w:tc>
          <w:tcPr>
            <w:tcW w:w="1135" w:type="dxa"/>
          </w:tcPr>
          <w:p w14:paraId="5CF79C51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2234B7F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5B81CE07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DC9B9D6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EEB11A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7B11BF8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7269CFCC" w14:textId="77777777" w:rsidTr="00402679">
        <w:trPr>
          <w:trHeight w:val="960"/>
        </w:trPr>
        <w:tc>
          <w:tcPr>
            <w:tcW w:w="1135" w:type="dxa"/>
          </w:tcPr>
          <w:p w14:paraId="28B5EE50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668430B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784E3C37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C68F25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12667F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96E957F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00217A6B" w14:textId="77777777" w:rsidTr="00402679">
        <w:trPr>
          <w:trHeight w:val="960"/>
        </w:trPr>
        <w:tc>
          <w:tcPr>
            <w:tcW w:w="1135" w:type="dxa"/>
          </w:tcPr>
          <w:p w14:paraId="6055BAD2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53ECF1E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44097FD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B7B23A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7E141D8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4BEA088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3EB60B53" w14:textId="77777777" w:rsidTr="00402679">
        <w:trPr>
          <w:trHeight w:val="960"/>
        </w:trPr>
        <w:tc>
          <w:tcPr>
            <w:tcW w:w="1135" w:type="dxa"/>
          </w:tcPr>
          <w:p w14:paraId="1F621BC3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11CFC6DC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6B0C9E91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E2C06C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A0DD67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5FEA687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16992876" w14:textId="77777777" w:rsidTr="00402679">
        <w:trPr>
          <w:trHeight w:val="960"/>
        </w:trPr>
        <w:tc>
          <w:tcPr>
            <w:tcW w:w="1135" w:type="dxa"/>
          </w:tcPr>
          <w:p w14:paraId="68DD392E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09E7853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11EF1B60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CF9FDC8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D899535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22DEAE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62AA22C0" w14:textId="77777777" w:rsidTr="00402679">
        <w:trPr>
          <w:trHeight w:val="960"/>
        </w:trPr>
        <w:tc>
          <w:tcPr>
            <w:tcW w:w="1135" w:type="dxa"/>
          </w:tcPr>
          <w:p w14:paraId="0CB20578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248894D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26C24064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52CF8B9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294E941F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4695249B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70197" w:rsidRPr="00570197" w14:paraId="00E64FCE" w14:textId="77777777" w:rsidTr="00402679">
        <w:trPr>
          <w:trHeight w:val="960"/>
        </w:trPr>
        <w:tc>
          <w:tcPr>
            <w:tcW w:w="1135" w:type="dxa"/>
          </w:tcPr>
          <w:p w14:paraId="340414CA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14:paraId="1B9E5896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14:paraId="24B925BF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6DE9CD27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3D7036EC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14F7C8FD" w14:textId="77777777" w:rsidR="00FB3A16" w:rsidRPr="00570197" w:rsidRDefault="00FB3A16" w:rsidP="00FB3A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E9046AA" w14:textId="77777777" w:rsidR="008511A5" w:rsidRPr="00570197" w:rsidRDefault="008511A5" w:rsidP="008511A5">
      <w:pPr>
        <w:widowControl/>
        <w:adjustRightInd/>
        <w:spacing w:line="240" w:lineRule="auto"/>
        <w:jc w:val="center"/>
        <w:textAlignment w:val="auto"/>
        <w:rPr>
          <w:rFonts w:ascii="Calibri" w:eastAsia="標楷體" w:hAnsi="Calibri"/>
          <w:b/>
          <w:color w:val="000000" w:themeColor="text1"/>
          <w:kern w:val="2"/>
        </w:rPr>
      </w:pPr>
      <w:proofErr w:type="gramStart"/>
      <w:r w:rsidRPr="00570197">
        <w:rPr>
          <w:rFonts w:ascii="Calibri" w:eastAsia="標楷體" w:hAnsi="Calibri" w:hint="eastAsia"/>
          <w:color w:val="000000" w:themeColor="text1"/>
        </w:rPr>
        <w:t>註</w:t>
      </w:r>
      <w:proofErr w:type="gramEnd"/>
      <w:r w:rsidRPr="00570197">
        <w:rPr>
          <w:rFonts w:ascii="Calibri" w:eastAsia="標楷體" w:hAnsi="Calibri" w:hint="eastAsia"/>
          <w:color w:val="000000" w:themeColor="text1"/>
        </w:rPr>
        <w:t>:</w:t>
      </w:r>
      <w:r w:rsidRPr="00570197">
        <w:rPr>
          <w:rFonts w:ascii="Calibri" w:eastAsia="標楷體" w:hAnsi="Calibri" w:hint="eastAsia"/>
          <w:color w:val="000000" w:themeColor="text1"/>
        </w:rPr>
        <w:t>文件版本為</w:t>
      </w:r>
      <w:r w:rsidRPr="00570197">
        <w:rPr>
          <w:rFonts w:ascii="Calibri" w:eastAsia="標楷體" w:hAnsi="Calibri" w:hint="eastAsia"/>
          <w:color w:val="000000" w:themeColor="text1"/>
        </w:rPr>
        <w:t>01</w:t>
      </w:r>
      <w:r w:rsidRPr="00570197">
        <w:rPr>
          <w:rFonts w:ascii="Calibri" w:eastAsia="標楷體" w:hAnsi="Calibri" w:hint="eastAsia"/>
          <w:color w:val="000000" w:themeColor="text1"/>
        </w:rPr>
        <w:t>版，修訂換版時，文件版本依序為</w:t>
      </w:r>
      <w:r w:rsidRPr="00570197">
        <w:rPr>
          <w:rFonts w:ascii="Calibri" w:eastAsia="標楷體" w:hAnsi="Calibri" w:hint="eastAsia"/>
          <w:color w:val="000000" w:themeColor="text1"/>
        </w:rPr>
        <w:t>02</w:t>
      </w:r>
      <w:r w:rsidRPr="00570197">
        <w:rPr>
          <w:rFonts w:ascii="Calibri" w:eastAsia="標楷體" w:hAnsi="Calibri" w:hint="eastAsia"/>
          <w:color w:val="000000" w:themeColor="text1"/>
        </w:rPr>
        <w:t>、</w:t>
      </w:r>
      <w:r w:rsidRPr="00570197">
        <w:rPr>
          <w:rFonts w:ascii="Calibri" w:eastAsia="標楷體" w:hAnsi="Calibri" w:hint="eastAsia"/>
          <w:color w:val="000000" w:themeColor="text1"/>
        </w:rPr>
        <w:t>03</w:t>
      </w:r>
      <w:r w:rsidRPr="00570197">
        <w:rPr>
          <w:rFonts w:ascii="Calibri" w:eastAsia="標楷體" w:hAnsi="Calibri" w:hint="eastAsia"/>
          <w:color w:val="000000" w:themeColor="text1"/>
        </w:rPr>
        <w:t>…遞增</w:t>
      </w:r>
      <w:r w:rsidRPr="00570197">
        <w:rPr>
          <w:rFonts w:ascii="標楷體" w:eastAsia="標楷體" w:hAnsi="標楷體" w:hint="eastAsia"/>
          <w:color w:val="000000" w:themeColor="text1"/>
        </w:rPr>
        <w:t>。</w:t>
      </w:r>
    </w:p>
    <w:p w14:paraId="1FF39D69" w14:textId="77777777" w:rsidR="00036086" w:rsidRPr="00570197" w:rsidRDefault="008A7F71" w:rsidP="00036086">
      <w:pPr>
        <w:rPr>
          <w:rFonts w:eastAsia="標楷體"/>
          <w:color w:val="000000" w:themeColor="text1"/>
        </w:rPr>
      </w:pPr>
      <w:r w:rsidRPr="00570197">
        <w:rPr>
          <w:rFonts w:ascii="Calibri" w:eastAsia="標楷體" w:hAnsi="Calibri"/>
          <w:b/>
          <w:color w:val="000000" w:themeColor="text1"/>
          <w:kern w:val="2"/>
        </w:rPr>
        <w:br w:type="page"/>
      </w:r>
    </w:p>
    <w:p w14:paraId="5FEA8638" w14:textId="77777777" w:rsidR="000253A9" w:rsidRPr="00570197" w:rsidRDefault="000A7CFD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lastRenderedPageBreak/>
        <w:t>1.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目的：</w:t>
      </w:r>
    </w:p>
    <w:p w14:paraId="432BF5F6" w14:textId="228F2981" w:rsidR="00A45ADF" w:rsidRPr="00570197" w:rsidRDefault="00157F69" w:rsidP="003907C3">
      <w:pPr>
        <w:adjustRightInd/>
        <w:spacing w:line="400" w:lineRule="exact"/>
        <w:ind w:leftChars="118" w:left="283"/>
        <w:textAlignment w:val="auto"/>
        <w:rPr>
          <w:rFonts w:eastAsia="標楷體"/>
          <w:color w:val="000000" w:themeColor="text1"/>
          <w:kern w:val="2"/>
        </w:rPr>
      </w:pPr>
      <w:r w:rsidRPr="00157F69">
        <w:rPr>
          <w:rFonts w:eastAsia="標楷體" w:hint="eastAsia"/>
          <w:color w:val="000000" w:themeColor="text1"/>
          <w:kern w:val="2"/>
        </w:rPr>
        <w:t>為鑑別</w:t>
      </w:r>
      <w:r w:rsidR="00AC5532">
        <w:rPr>
          <w:rFonts w:eastAsia="標楷體" w:hint="eastAsia"/>
          <w:color w:val="000000" w:themeColor="text1"/>
          <w:kern w:val="2"/>
        </w:rPr>
        <w:t>本校</w:t>
      </w:r>
      <w:r w:rsidRPr="00157F69">
        <w:rPr>
          <w:rFonts w:eastAsia="標楷體" w:hint="eastAsia"/>
          <w:color w:val="000000" w:themeColor="text1"/>
          <w:kern w:val="2"/>
        </w:rPr>
        <w:t>可能發生之事故或緊急狀況，並可應因防止或降低此類事件所可能造成的人員傷害、財產損失與工作環境影響，而定訂本程序書。</w:t>
      </w:r>
    </w:p>
    <w:p w14:paraId="0887B7D6" w14:textId="77777777" w:rsidR="000253A9" w:rsidRPr="00570197" w:rsidRDefault="000A7CFD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2.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適用範圍：</w:t>
      </w:r>
    </w:p>
    <w:p w14:paraId="2EC966DA" w14:textId="39959985" w:rsidR="00A0517E" w:rsidRDefault="00157F69" w:rsidP="00157F69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 w:rsidRPr="00157F69">
        <w:rPr>
          <w:rFonts w:eastAsia="標楷體" w:hAnsi="標楷體" w:hint="eastAsia"/>
          <w:color w:val="000000" w:themeColor="text1"/>
        </w:rPr>
        <w:t>本</w:t>
      </w:r>
      <w:r>
        <w:rPr>
          <w:rFonts w:eastAsia="標楷體" w:hAnsi="標楷體" w:hint="eastAsia"/>
          <w:color w:val="000000" w:themeColor="text1"/>
        </w:rPr>
        <w:t>校</w:t>
      </w:r>
      <w:r w:rsidRPr="00157F69">
        <w:rPr>
          <w:rFonts w:eastAsia="標楷體" w:hAnsi="標楷體" w:hint="eastAsia"/>
          <w:color w:val="000000" w:themeColor="text1"/>
        </w:rPr>
        <w:t>所有工作者及進</w:t>
      </w:r>
      <w:r>
        <w:rPr>
          <w:rFonts w:eastAsia="標楷體" w:hAnsi="標楷體" w:hint="eastAsia"/>
          <w:color w:val="000000" w:themeColor="text1"/>
        </w:rPr>
        <w:t>入本校</w:t>
      </w:r>
      <w:r w:rsidRPr="00157F69">
        <w:rPr>
          <w:rFonts w:eastAsia="標楷體" w:hAnsi="標楷體" w:hint="eastAsia"/>
          <w:color w:val="000000" w:themeColor="text1"/>
        </w:rPr>
        <w:t>活動之承攬商與訪客。</w:t>
      </w:r>
    </w:p>
    <w:p w14:paraId="0C8E3E0A" w14:textId="3C0C452F" w:rsidR="000253A9" w:rsidRPr="00570197" w:rsidRDefault="000A7CFD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3.</w:t>
      </w:r>
      <w:r w:rsidR="00B42359">
        <w:rPr>
          <w:rFonts w:eastAsia="標楷體" w:hAnsi="標楷體" w:hint="eastAsia"/>
          <w:b/>
          <w:color w:val="000000" w:themeColor="text1"/>
          <w:kern w:val="2"/>
        </w:rPr>
        <w:t>權責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：</w:t>
      </w:r>
    </w:p>
    <w:p w14:paraId="5AF1749C" w14:textId="34DD6C61" w:rsidR="00B42359" w:rsidRDefault="00B42359" w:rsidP="00B42359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 w:rsidRPr="00504ED4">
        <w:rPr>
          <w:rFonts w:eastAsia="標楷體" w:hAnsi="標楷體" w:hint="eastAsia"/>
          <w:color w:val="000000" w:themeColor="text1"/>
        </w:rPr>
        <w:t>3</w:t>
      </w:r>
      <w:r w:rsidRPr="00504ED4">
        <w:rPr>
          <w:rFonts w:eastAsia="標楷體" w:hAnsi="標楷體"/>
          <w:color w:val="000000" w:themeColor="text1"/>
        </w:rPr>
        <w:t>-</w:t>
      </w:r>
      <w:r w:rsidRPr="00504ED4">
        <w:rPr>
          <w:rFonts w:eastAsia="標楷體" w:hAnsi="標楷體" w:hint="eastAsia"/>
          <w:color w:val="000000" w:themeColor="text1"/>
        </w:rPr>
        <w:t>1</w:t>
      </w:r>
      <w:r w:rsidRPr="00504ED4">
        <w:rPr>
          <w:rFonts w:eastAsia="標楷體" w:hAnsi="標楷體"/>
          <w:color w:val="000000" w:themeColor="text1"/>
        </w:rPr>
        <w:t>.</w:t>
      </w:r>
      <w:r w:rsidR="00157F69">
        <w:rPr>
          <w:rFonts w:eastAsia="標楷體" w:hAnsi="標楷體" w:hint="eastAsia"/>
          <w:color w:val="000000" w:themeColor="text1"/>
        </w:rPr>
        <w:t xml:space="preserve"> </w:t>
      </w:r>
      <w:proofErr w:type="gramStart"/>
      <w:r w:rsidR="00157F69" w:rsidRPr="00157F69">
        <w:rPr>
          <w:rFonts w:eastAsia="標楷體" w:hAnsi="標楷體" w:hint="eastAsia"/>
          <w:color w:val="000000" w:themeColor="text1"/>
        </w:rPr>
        <w:t>職安衛</w:t>
      </w:r>
      <w:proofErr w:type="gramEnd"/>
      <w:r w:rsidR="00157F69" w:rsidRPr="00157F69">
        <w:rPr>
          <w:rFonts w:eastAsia="標楷體" w:hAnsi="標楷體" w:hint="eastAsia"/>
          <w:color w:val="000000" w:themeColor="text1"/>
        </w:rPr>
        <w:t>：</w:t>
      </w:r>
    </w:p>
    <w:p w14:paraId="7CFF80DB" w14:textId="64A50171" w:rsidR="00157F69" w:rsidRPr="00157F69" w:rsidRDefault="00A0517E" w:rsidP="00157F69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A0517E">
        <w:rPr>
          <w:rFonts w:ascii="Times New Roman" w:eastAsia="標楷體" w:hAnsi="標楷體" w:hint="eastAsia"/>
          <w:color w:val="000000" w:themeColor="text1"/>
        </w:rPr>
        <w:t>3</w:t>
      </w:r>
      <w:r w:rsidR="00504ED4">
        <w:rPr>
          <w:rFonts w:ascii="Times New Roman" w:eastAsia="標楷體" w:hAnsi="標楷體"/>
          <w:color w:val="000000" w:themeColor="text1"/>
        </w:rPr>
        <w:t>-</w:t>
      </w:r>
      <w:r w:rsidRPr="00A0517E">
        <w:rPr>
          <w:rFonts w:ascii="Times New Roman" w:eastAsia="標楷體" w:hAnsi="標楷體" w:hint="eastAsia"/>
          <w:color w:val="000000" w:themeColor="text1"/>
        </w:rPr>
        <w:t>1</w:t>
      </w:r>
      <w:r w:rsidR="00504ED4">
        <w:rPr>
          <w:rFonts w:ascii="Times New Roman" w:eastAsia="標楷體" w:hAnsi="標楷體"/>
          <w:color w:val="000000" w:themeColor="text1"/>
        </w:rPr>
        <w:t>-</w:t>
      </w:r>
      <w:r w:rsidRPr="00A0517E">
        <w:rPr>
          <w:rFonts w:ascii="Times New Roman" w:eastAsia="標楷體" w:hAnsi="標楷體" w:hint="eastAsia"/>
          <w:color w:val="000000" w:themeColor="text1"/>
        </w:rPr>
        <w:t>1</w:t>
      </w:r>
      <w:r w:rsidR="00504ED4">
        <w:rPr>
          <w:rFonts w:ascii="Times New Roman" w:eastAsia="標楷體" w:hAnsi="標楷體"/>
          <w:color w:val="000000" w:themeColor="text1"/>
        </w:rPr>
        <w:t>.</w:t>
      </w:r>
      <w:r w:rsidR="00157F69">
        <w:rPr>
          <w:rFonts w:ascii="Times New Roman" w:eastAsia="標楷體" w:hAnsi="標楷體" w:hint="eastAsia"/>
          <w:color w:val="000000" w:themeColor="text1"/>
        </w:rPr>
        <w:t xml:space="preserve"> </w:t>
      </w:r>
      <w:r w:rsidR="00157F69" w:rsidRPr="00157F69">
        <w:rPr>
          <w:rFonts w:ascii="Times New Roman" w:eastAsia="標楷體" w:hAnsi="標楷體" w:hint="eastAsia"/>
          <w:color w:val="000000" w:themeColor="text1"/>
        </w:rPr>
        <w:t>訂定「緊急事件準備與應變管理程序書」。</w:t>
      </w:r>
    </w:p>
    <w:p w14:paraId="70FF3B6E" w14:textId="2327DCC4" w:rsidR="00157F69" w:rsidRPr="00157F69" w:rsidRDefault="00157F69" w:rsidP="00157F69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157F69">
        <w:rPr>
          <w:rFonts w:ascii="Times New Roman" w:eastAsia="標楷體" w:hAnsi="標楷體" w:hint="eastAsia"/>
          <w:color w:val="000000" w:themeColor="text1"/>
        </w:rPr>
        <w:t>3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1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2</w:t>
      </w:r>
      <w:r w:rsidR="005847DD">
        <w:rPr>
          <w:rFonts w:ascii="Times New Roman" w:eastAsia="標楷體" w:hAnsi="標楷體"/>
          <w:color w:val="000000" w:themeColor="text1"/>
        </w:rPr>
        <w:t>.</w:t>
      </w:r>
      <w:r w:rsidRPr="00157F69">
        <w:rPr>
          <w:rFonts w:ascii="Times New Roman" w:eastAsia="標楷體" w:hAnsi="標楷體" w:hint="eastAsia"/>
          <w:color w:val="000000" w:themeColor="text1"/>
        </w:rPr>
        <w:tab/>
      </w:r>
      <w:r w:rsidRPr="00157F69">
        <w:rPr>
          <w:rFonts w:ascii="Times New Roman" w:eastAsia="標楷體" w:hAnsi="標楷體" w:hint="eastAsia"/>
          <w:color w:val="000000" w:themeColor="text1"/>
        </w:rPr>
        <w:t>界定緊急事故之狀況及後續處理。</w:t>
      </w:r>
    </w:p>
    <w:p w14:paraId="0A97DE21" w14:textId="289CD1C3" w:rsidR="00157F69" w:rsidRPr="00157F69" w:rsidRDefault="00157F69" w:rsidP="00157F69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157F69">
        <w:rPr>
          <w:rFonts w:ascii="Times New Roman" w:eastAsia="標楷體" w:hAnsi="標楷體" w:hint="eastAsia"/>
          <w:color w:val="000000" w:themeColor="text1"/>
        </w:rPr>
        <w:t>3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1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3</w:t>
      </w:r>
      <w:r w:rsidR="005847DD">
        <w:rPr>
          <w:rFonts w:ascii="Times New Roman" w:eastAsia="標楷體" w:hAnsi="標楷體"/>
          <w:color w:val="000000" w:themeColor="text1"/>
        </w:rPr>
        <w:t>.</w:t>
      </w:r>
      <w:r w:rsidRPr="00157F69">
        <w:rPr>
          <w:rFonts w:ascii="Times New Roman" w:eastAsia="標楷體" w:hAnsi="標楷體" w:hint="eastAsia"/>
          <w:color w:val="000000" w:themeColor="text1"/>
        </w:rPr>
        <w:tab/>
      </w:r>
      <w:r w:rsidRPr="00157F69">
        <w:rPr>
          <w:rFonts w:ascii="Times New Roman" w:eastAsia="標楷體" w:hAnsi="標楷體" w:hint="eastAsia"/>
          <w:color w:val="000000" w:themeColor="text1"/>
        </w:rPr>
        <w:t>平時緊急疏散之演練。</w:t>
      </w:r>
    </w:p>
    <w:p w14:paraId="7F315281" w14:textId="24BE0399" w:rsidR="00157F69" w:rsidRPr="00157F69" w:rsidRDefault="00157F69" w:rsidP="00157F69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157F69">
        <w:rPr>
          <w:rFonts w:ascii="Times New Roman" w:eastAsia="標楷體" w:hAnsi="標楷體" w:hint="eastAsia"/>
          <w:color w:val="000000" w:themeColor="text1"/>
        </w:rPr>
        <w:t>3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1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4</w:t>
      </w:r>
      <w:r w:rsidR="005847DD">
        <w:rPr>
          <w:rFonts w:ascii="Times New Roman" w:eastAsia="標楷體" w:hAnsi="標楷體"/>
          <w:color w:val="000000" w:themeColor="text1"/>
        </w:rPr>
        <w:t>.</w:t>
      </w:r>
      <w:r w:rsidRPr="00157F69">
        <w:rPr>
          <w:rFonts w:ascii="Times New Roman" w:eastAsia="標楷體" w:hAnsi="標楷體" w:hint="eastAsia"/>
          <w:color w:val="000000" w:themeColor="text1"/>
        </w:rPr>
        <w:tab/>
      </w:r>
      <w:r w:rsidRPr="00157F69">
        <w:rPr>
          <w:rFonts w:ascii="Times New Roman" w:eastAsia="標楷體" w:hAnsi="標楷體" w:hint="eastAsia"/>
          <w:color w:val="000000" w:themeColor="text1"/>
        </w:rPr>
        <w:t>編列緊急應變小組。</w:t>
      </w:r>
    </w:p>
    <w:p w14:paraId="48CBAB26" w14:textId="31E0F5F9" w:rsidR="00504ED4" w:rsidRPr="00504ED4" w:rsidRDefault="00157F69" w:rsidP="00F04D16">
      <w:pPr>
        <w:pStyle w:val="ab"/>
        <w:spacing w:line="400" w:lineRule="exact"/>
        <w:ind w:leftChars="323" w:left="1449" w:hangingChars="281" w:hanging="674"/>
        <w:jc w:val="both"/>
        <w:rPr>
          <w:rFonts w:eastAsia="標楷體"/>
          <w:color w:val="000000" w:themeColor="text1"/>
        </w:rPr>
      </w:pPr>
      <w:r w:rsidRPr="00157F69">
        <w:rPr>
          <w:rFonts w:ascii="Times New Roman" w:eastAsia="標楷體" w:hAnsi="標楷體" w:hint="eastAsia"/>
          <w:color w:val="000000" w:themeColor="text1"/>
        </w:rPr>
        <w:t>3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1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5</w:t>
      </w:r>
      <w:r w:rsidR="005847DD">
        <w:rPr>
          <w:rFonts w:ascii="Times New Roman" w:eastAsia="標楷體" w:hAnsi="標楷體"/>
          <w:color w:val="000000" w:themeColor="text1"/>
        </w:rPr>
        <w:t>.</w:t>
      </w:r>
      <w:r w:rsidRPr="00157F69">
        <w:rPr>
          <w:rFonts w:ascii="Times New Roman" w:eastAsia="標楷體" w:hAnsi="標楷體" w:hint="eastAsia"/>
          <w:color w:val="000000" w:themeColor="text1"/>
        </w:rPr>
        <w:tab/>
      </w:r>
      <w:r w:rsidRPr="00157F69">
        <w:rPr>
          <w:rFonts w:ascii="Times New Roman" w:eastAsia="標楷體" w:hAnsi="標楷體" w:hint="eastAsia"/>
          <w:color w:val="000000" w:themeColor="text1"/>
        </w:rPr>
        <w:t>負責指揮緊急應變行動、掌握災變狀況，並採取必要救災措施；必要時，發佈相關資訊對外溝通，並確認對利害相關者之影響及後續善後事宜。</w:t>
      </w:r>
    </w:p>
    <w:p w14:paraId="1BBC7D07" w14:textId="56F5911A" w:rsidR="00F04D16" w:rsidRDefault="00157F69" w:rsidP="00157F69">
      <w:pPr>
        <w:spacing w:line="400" w:lineRule="exact"/>
        <w:ind w:left="357"/>
        <w:rPr>
          <w:rFonts w:eastAsia="標楷體"/>
          <w:color w:val="000000" w:themeColor="text1"/>
        </w:rPr>
      </w:pPr>
      <w:r w:rsidRPr="00157F69">
        <w:rPr>
          <w:rFonts w:eastAsia="標楷體" w:hint="eastAsia"/>
          <w:color w:val="000000" w:themeColor="text1"/>
        </w:rPr>
        <w:t>3</w:t>
      </w:r>
      <w:r w:rsidR="005847DD">
        <w:rPr>
          <w:rFonts w:eastAsia="標楷體"/>
          <w:color w:val="000000" w:themeColor="text1"/>
        </w:rPr>
        <w:t>-</w:t>
      </w:r>
      <w:r w:rsidRPr="00157F69">
        <w:rPr>
          <w:rFonts w:eastAsia="標楷體" w:hint="eastAsia"/>
          <w:color w:val="000000" w:themeColor="text1"/>
        </w:rPr>
        <w:t>2</w:t>
      </w:r>
      <w:r w:rsidR="005847DD">
        <w:rPr>
          <w:rFonts w:eastAsia="標楷體"/>
          <w:color w:val="000000" w:themeColor="text1"/>
        </w:rPr>
        <w:t>.</w:t>
      </w:r>
      <w:r w:rsidRPr="00157F69">
        <w:rPr>
          <w:rFonts w:eastAsia="標楷體" w:hint="eastAsia"/>
          <w:color w:val="000000" w:themeColor="text1"/>
        </w:rPr>
        <w:tab/>
      </w:r>
      <w:r w:rsidR="00F04D16">
        <w:rPr>
          <w:rFonts w:eastAsia="標楷體" w:hint="eastAsia"/>
          <w:color w:val="000000" w:themeColor="text1"/>
        </w:rPr>
        <w:t>各處室主管：</w:t>
      </w:r>
      <w:r w:rsidR="00F04D16" w:rsidRPr="00504ED4">
        <w:rPr>
          <w:rFonts w:eastAsia="標楷體" w:hint="eastAsia"/>
          <w:color w:val="000000" w:themeColor="text1"/>
        </w:rPr>
        <w:t>依任務指派參與變更團隊之運作，負責該部門變更及設備採購事項之申請、監督並追蹤成效，以確保完成變更相關作業以及書面文件資料之完備。</w:t>
      </w:r>
    </w:p>
    <w:p w14:paraId="0EFB4E64" w14:textId="3414CA27" w:rsidR="00157F69" w:rsidRPr="00157F69" w:rsidRDefault="0055644D" w:rsidP="007C6B20">
      <w:pPr>
        <w:spacing w:line="400" w:lineRule="exact"/>
        <w:ind w:left="357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3-3. </w:t>
      </w:r>
      <w:r w:rsidR="00157F69" w:rsidRPr="00157F69">
        <w:rPr>
          <w:rFonts w:eastAsia="標楷體" w:hint="eastAsia"/>
          <w:color w:val="000000" w:themeColor="text1"/>
        </w:rPr>
        <w:t>緊急應變小組</w:t>
      </w:r>
      <w:r w:rsidR="007C6B20">
        <w:rPr>
          <w:rFonts w:eastAsia="標楷體" w:hAnsi="標楷體" w:hint="eastAsia"/>
          <w:color w:val="000000" w:themeColor="text1"/>
        </w:rPr>
        <w:t>：</w:t>
      </w:r>
      <w:r w:rsidR="00157F69" w:rsidRPr="00157F69">
        <w:rPr>
          <w:rFonts w:eastAsia="標楷體" w:hAnsi="標楷體" w:hint="eastAsia"/>
          <w:color w:val="000000" w:themeColor="text1"/>
        </w:rPr>
        <w:t>接受各種緊急狀況之演練或訓練，遇到緊急狀況時採取緊急應變處理步驟</w:t>
      </w:r>
      <w:r w:rsidR="00DD14A1">
        <w:rPr>
          <w:rFonts w:eastAsia="標楷體" w:hAnsi="標楷體" w:hint="eastAsia"/>
          <w:color w:val="000000" w:themeColor="text1"/>
        </w:rPr>
        <w:t>，</w:t>
      </w:r>
      <w:r w:rsidR="00157F69" w:rsidRPr="00157F69">
        <w:rPr>
          <w:rFonts w:eastAsia="標楷體" w:hAnsi="標楷體" w:hint="eastAsia"/>
          <w:color w:val="000000" w:themeColor="text1"/>
        </w:rPr>
        <w:t>詳細編組及緊急應變各組應執行事項請參閱</w:t>
      </w:r>
      <w:r w:rsidR="00DD14A1">
        <w:rPr>
          <w:rFonts w:eastAsia="標楷體" w:hAnsi="標楷體" w:hint="eastAsia"/>
          <w:color w:val="000000" w:themeColor="text1"/>
        </w:rPr>
        <w:t>各項標準文件。</w:t>
      </w:r>
    </w:p>
    <w:p w14:paraId="2A3AD020" w14:textId="252C91B8" w:rsidR="000253A9" w:rsidRDefault="00AE4744" w:rsidP="00157F69">
      <w:pPr>
        <w:spacing w:line="400" w:lineRule="exact"/>
        <w:rPr>
          <w:rFonts w:eastAsia="標楷體" w:hAnsi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4.</w:t>
      </w:r>
      <w:r w:rsidR="00B42359">
        <w:rPr>
          <w:rFonts w:eastAsia="標楷體" w:hint="eastAsia"/>
          <w:b/>
          <w:color w:val="000000" w:themeColor="text1"/>
          <w:kern w:val="2"/>
        </w:rPr>
        <w:t>定義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：</w:t>
      </w:r>
    </w:p>
    <w:p w14:paraId="2D3DB479" w14:textId="59559EC2" w:rsidR="00157F69" w:rsidRDefault="00157F69" w:rsidP="00157F69">
      <w:pPr>
        <w:spacing w:line="400" w:lineRule="exact"/>
        <w:ind w:left="357"/>
        <w:rPr>
          <w:rFonts w:eastAsia="標楷體"/>
          <w:color w:val="000000" w:themeColor="text1"/>
        </w:rPr>
      </w:pPr>
      <w:r w:rsidRPr="00157F69">
        <w:rPr>
          <w:rFonts w:eastAsia="標楷體" w:hint="eastAsia"/>
          <w:color w:val="000000" w:themeColor="text1"/>
        </w:rPr>
        <w:t>4</w:t>
      </w:r>
      <w:r w:rsidR="005847DD">
        <w:rPr>
          <w:rFonts w:eastAsia="標楷體"/>
          <w:color w:val="000000" w:themeColor="text1"/>
        </w:rPr>
        <w:t>-</w:t>
      </w:r>
      <w:r w:rsidRPr="00157F69">
        <w:rPr>
          <w:rFonts w:eastAsia="標楷體" w:hint="eastAsia"/>
          <w:color w:val="000000" w:themeColor="text1"/>
        </w:rPr>
        <w:t>1</w:t>
      </w:r>
      <w:r w:rsidR="005847DD">
        <w:rPr>
          <w:rFonts w:eastAsia="標楷體"/>
          <w:color w:val="000000" w:themeColor="text1"/>
        </w:rPr>
        <w:t xml:space="preserve">. </w:t>
      </w:r>
      <w:r w:rsidRPr="00157F69">
        <w:rPr>
          <w:rFonts w:eastAsia="標楷體" w:hint="eastAsia"/>
          <w:color w:val="000000" w:themeColor="text1"/>
        </w:rPr>
        <w:t>事故係指火災、爆炸、地震、風災、水災、雷電等所引起之傷害或損失，包括下列緊急狀況：</w:t>
      </w:r>
    </w:p>
    <w:p w14:paraId="248E0416" w14:textId="402DF5FC" w:rsidR="00157F69" w:rsidRPr="00157F69" w:rsidRDefault="00157F69" w:rsidP="00157F69">
      <w:pPr>
        <w:pStyle w:val="ab"/>
        <w:tabs>
          <w:tab w:val="left" w:pos="482"/>
          <w:tab w:val="left" w:pos="964"/>
          <w:tab w:val="left" w:pos="1446"/>
          <w:tab w:val="left" w:pos="1928"/>
          <w:tab w:val="left" w:pos="2410"/>
          <w:tab w:val="left" w:pos="2892"/>
          <w:tab w:val="left" w:pos="3374"/>
          <w:tab w:val="left" w:pos="3856"/>
          <w:tab w:val="left" w:pos="4965"/>
        </w:tabs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157F69">
        <w:rPr>
          <w:rFonts w:ascii="Times New Roman" w:eastAsia="標楷體" w:hAnsi="標楷體" w:hint="eastAsia"/>
          <w:color w:val="000000" w:themeColor="text1"/>
        </w:rPr>
        <w:t>4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1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1</w:t>
      </w:r>
      <w:r w:rsidR="005847DD">
        <w:rPr>
          <w:rFonts w:ascii="Times New Roman" w:eastAsia="標楷體" w:hAnsi="標楷體"/>
          <w:color w:val="000000" w:themeColor="text1"/>
        </w:rPr>
        <w:t>.</w:t>
      </w:r>
      <w:r w:rsidRPr="00157F69">
        <w:rPr>
          <w:rFonts w:ascii="Times New Roman" w:eastAsia="標楷體" w:hAnsi="標楷體" w:hint="eastAsia"/>
          <w:color w:val="000000" w:themeColor="text1"/>
        </w:rPr>
        <w:tab/>
      </w:r>
      <w:r w:rsidRPr="00157F69">
        <w:rPr>
          <w:rFonts w:ascii="Times New Roman" w:eastAsia="標楷體" w:hAnsi="標楷體" w:hint="eastAsia"/>
          <w:color w:val="000000" w:themeColor="text1"/>
        </w:rPr>
        <w:t>作業中異常緊急事故</w:t>
      </w:r>
      <w:proofErr w:type="gramStart"/>
      <w:r w:rsidRPr="00157F69">
        <w:rPr>
          <w:rFonts w:ascii="Times New Roman" w:eastAsia="標楷體" w:hAnsi="標楷體" w:hint="eastAsia"/>
          <w:color w:val="000000" w:themeColor="text1"/>
        </w:rPr>
        <w:t>（</w:t>
      </w:r>
      <w:proofErr w:type="gramEnd"/>
      <w:r w:rsidRPr="00157F69">
        <w:rPr>
          <w:rFonts w:ascii="Times New Roman" w:eastAsia="標楷體" w:hAnsi="標楷體" w:hint="eastAsia"/>
          <w:color w:val="000000" w:themeColor="text1"/>
        </w:rPr>
        <w:t>如：火災、爆炸、危害氣體外</w:t>
      </w:r>
      <w:proofErr w:type="gramStart"/>
      <w:r w:rsidRPr="00157F69">
        <w:rPr>
          <w:rFonts w:ascii="Times New Roman" w:eastAsia="標楷體" w:hAnsi="標楷體" w:hint="eastAsia"/>
          <w:color w:val="000000" w:themeColor="text1"/>
        </w:rPr>
        <w:t>洩</w:t>
      </w:r>
      <w:proofErr w:type="gramEnd"/>
      <w:r w:rsidRPr="00157F69">
        <w:rPr>
          <w:rFonts w:ascii="Times New Roman" w:eastAsia="標楷體" w:hAnsi="標楷體" w:hint="eastAsia"/>
          <w:color w:val="000000" w:themeColor="text1"/>
        </w:rPr>
        <w:t>、化學品洩漏、人員職災事件</w:t>
      </w:r>
      <w:proofErr w:type="gramStart"/>
      <w:r w:rsidRPr="00157F69">
        <w:rPr>
          <w:rFonts w:ascii="Times New Roman" w:eastAsia="標楷體" w:hAnsi="標楷體" w:hint="eastAsia"/>
          <w:color w:val="000000" w:themeColor="text1"/>
        </w:rPr>
        <w:t>）</w:t>
      </w:r>
      <w:proofErr w:type="gramEnd"/>
      <w:r w:rsidRPr="00157F69">
        <w:rPr>
          <w:rFonts w:ascii="Times New Roman" w:eastAsia="標楷體" w:hAnsi="標楷體" w:hint="eastAsia"/>
          <w:color w:val="000000" w:themeColor="text1"/>
        </w:rPr>
        <w:t>。</w:t>
      </w:r>
    </w:p>
    <w:p w14:paraId="773F8AEB" w14:textId="1CA23229" w:rsidR="00157F69" w:rsidRPr="00157F69" w:rsidRDefault="00157F69" w:rsidP="00157F69">
      <w:pPr>
        <w:pStyle w:val="ab"/>
        <w:tabs>
          <w:tab w:val="left" w:pos="482"/>
          <w:tab w:val="left" w:pos="964"/>
          <w:tab w:val="left" w:pos="1446"/>
          <w:tab w:val="left" w:pos="1928"/>
          <w:tab w:val="left" w:pos="2410"/>
          <w:tab w:val="left" w:pos="2892"/>
          <w:tab w:val="left" w:pos="3374"/>
          <w:tab w:val="left" w:pos="3856"/>
          <w:tab w:val="left" w:pos="4965"/>
        </w:tabs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157F69">
        <w:rPr>
          <w:rFonts w:ascii="Times New Roman" w:eastAsia="標楷體" w:hAnsi="標楷體" w:hint="eastAsia"/>
          <w:color w:val="000000" w:themeColor="text1"/>
        </w:rPr>
        <w:t>4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1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2</w:t>
      </w:r>
      <w:r w:rsidR="005847DD">
        <w:rPr>
          <w:rFonts w:ascii="Times New Roman" w:eastAsia="標楷體" w:hAnsi="標楷體"/>
          <w:color w:val="000000" w:themeColor="text1"/>
        </w:rPr>
        <w:t>.</w:t>
      </w:r>
      <w:r w:rsidRPr="00157F69">
        <w:rPr>
          <w:rFonts w:ascii="Times New Roman" w:eastAsia="標楷體" w:hAnsi="標楷體" w:hint="eastAsia"/>
          <w:color w:val="000000" w:themeColor="text1"/>
        </w:rPr>
        <w:tab/>
      </w:r>
      <w:r w:rsidRPr="00157F69">
        <w:rPr>
          <w:rFonts w:ascii="Times New Roman" w:eastAsia="標楷體" w:hAnsi="標楷體" w:hint="eastAsia"/>
          <w:color w:val="000000" w:themeColor="text1"/>
        </w:rPr>
        <w:t>天然災害意外事故</w:t>
      </w:r>
      <w:proofErr w:type="gramStart"/>
      <w:r w:rsidRPr="00157F69">
        <w:rPr>
          <w:rFonts w:ascii="Times New Roman" w:eastAsia="標楷體" w:hAnsi="標楷體" w:hint="eastAsia"/>
          <w:color w:val="000000" w:themeColor="text1"/>
        </w:rPr>
        <w:t>（</w:t>
      </w:r>
      <w:proofErr w:type="gramEnd"/>
      <w:r w:rsidRPr="00157F69">
        <w:rPr>
          <w:rFonts w:ascii="Times New Roman" w:eastAsia="標楷體" w:hAnsi="標楷體" w:hint="eastAsia"/>
          <w:color w:val="000000" w:themeColor="text1"/>
        </w:rPr>
        <w:t>如：地震</w:t>
      </w:r>
      <w:proofErr w:type="gramStart"/>
      <w:r w:rsidRPr="00157F69">
        <w:rPr>
          <w:rFonts w:ascii="Times New Roman" w:eastAsia="標楷體" w:hAnsi="標楷體" w:hint="eastAsia"/>
          <w:color w:val="000000" w:themeColor="text1"/>
        </w:rPr>
        <w:t>）</w:t>
      </w:r>
      <w:proofErr w:type="gramEnd"/>
      <w:r w:rsidRPr="00157F69">
        <w:rPr>
          <w:rFonts w:ascii="Times New Roman" w:eastAsia="標楷體" w:hAnsi="標楷體" w:hint="eastAsia"/>
          <w:color w:val="000000" w:themeColor="text1"/>
        </w:rPr>
        <w:t>。</w:t>
      </w:r>
    </w:p>
    <w:p w14:paraId="325174C1" w14:textId="4CC29964" w:rsidR="00157F69" w:rsidRPr="00157F69" w:rsidRDefault="00157F69" w:rsidP="00157F69">
      <w:pPr>
        <w:pStyle w:val="ab"/>
        <w:tabs>
          <w:tab w:val="left" w:pos="482"/>
          <w:tab w:val="left" w:pos="964"/>
          <w:tab w:val="left" w:pos="1446"/>
          <w:tab w:val="left" w:pos="1928"/>
          <w:tab w:val="left" w:pos="2410"/>
          <w:tab w:val="left" w:pos="2892"/>
          <w:tab w:val="left" w:pos="3374"/>
          <w:tab w:val="left" w:pos="3856"/>
          <w:tab w:val="left" w:pos="4965"/>
        </w:tabs>
        <w:spacing w:line="400" w:lineRule="exact"/>
        <w:ind w:leftChars="323" w:left="1449" w:hangingChars="281" w:hanging="674"/>
        <w:jc w:val="both"/>
        <w:rPr>
          <w:rFonts w:eastAsia="標楷體"/>
          <w:color w:val="000000" w:themeColor="text1"/>
        </w:rPr>
      </w:pPr>
      <w:r w:rsidRPr="00157F69">
        <w:rPr>
          <w:rFonts w:ascii="Times New Roman" w:eastAsia="標楷體" w:hAnsi="標楷體" w:hint="eastAsia"/>
          <w:color w:val="000000" w:themeColor="text1"/>
        </w:rPr>
        <w:t>4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1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3</w:t>
      </w:r>
      <w:r w:rsidR="005847DD">
        <w:rPr>
          <w:rFonts w:ascii="Times New Roman" w:eastAsia="標楷體" w:hAnsi="標楷體"/>
          <w:color w:val="000000" w:themeColor="text1"/>
        </w:rPr>
        <w:t>.</w:t>
      </w:r>
      <w:r w:rsidRPr="00157F69">
        <w:rPr>
          <w:rFonts w:ascii="Times New Roman" w:eastAsia="標楷體" w:hAnsi="標楷體" w:hint="eastAsia"/>
          <w:color w:val="000000" w:themeColor="text1"/>
        </w:rPr>
        <w:tab/>
      </w:r>
      <w:r w:rsidRPr="00157F69">
        <w:rPr>
          <w:rFonts w:ascii="Times New Roman" w:eastAsia="標楷體" w:hAnsi="標楷體" w:hint="eastAsia"/>
          <w:color w:val="000000" w:themeColor="text1"/>
        </w:rPr>
        <w:t>公用系統失效</w:t>
      </w:r>
      <w:proofErr w:type="gramStart"/>
      <w:r w:rsidRPr="00157F69">
        <w:rPr>
          <w:rFonts w:ascii="Times New Roman" w:eastAsia="標楷體" w:hAnsi="標楷體" w:hint="eastAsia"/>
          <w:color w:val="000000" w:themeColor="text1"/>
        </w:rPr>
        <w:t>（</w:t>
      </w:r>
      <w:proofErr w:type="gramEnd"/>
      <w:r w:rsidRPr="00157F69">
        <w:rPr>
          <w:rFonts w:ascii="Times New Roman" w:eastAsia="標楷體" w:hAnsi="標楷體" w:hint="eastAsia"/>
          <w:color w:val="000000" w:themeColor="text1"/>
        </w:rPr>
        <w:t>如：停水、停電</w:t>
      </w:r>
      <w:proofErr w:type="gramStart"/>
      <w:r w:rsidRPr="00157F69">
        <w:rPr>
          <w:rFonts w:ascii="Times New Roman" w:eastAsia="標楷體" w:hAnsi="標楷體" w:hint="eastAsia"/>
          <w:color w:val="000000" w:themeColor="text1"/>
        </w:rPr>
        <w:t>）</w:t>
      </w:r>
      <w:proofErr w:type="gramEnd"/>
      <w:r w:rsidRPr="00157F69">
        <w:rPr>
          <w:rFonts w:ascii="Times New Roman" w:eastAsia="標楷體" w:hAnsi="標楷體" w:hint="eastAsia"/>
          <w:color w:val="000000" w:themeColor="text1"/>
        </w:rPr>
        <w:t>。</w:t>
      </w:r>
    </w:p>
    <w:p w14:paraId="7C4766D1" w14:textId="1693066C" w:rsidR="000253A9" w:rsidRPr="00570197" w:rsidRDefault="00725FD2" w:rsidP="006A1E4C">
      <w:pPr>
        <w:adjustRightInd/>
        <w:spacing w:beforeLines="100" w:before="240" w:line="360" w:lineRule="auto"/>
        <w:textAlignment w:val="auto"/>
        <w:rPr>
          <w:rFonts w:eastAsia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5.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作業內容：</w:t>
      </w:r>
    </w:p>
    <w:p w14:paraId="7D08FE53" w14:textId="2B31F3A0" w:rsidR="00504ED4" w:rsidRDefault="00F04E58" w:rsidP="00B42359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 w:rsidRPr="00570197">
        <w:rPr>
          <w:rFonts w:eastAsia="標楷體"/>
          <w:color w:val="000000" w:themeColor="text1"/>
        </w:rPr>
        <w:t>5-1</w:t>
      </w:r>
      <w:r w:rsidR="005847DD">
        <w:rPr>
          <w:rFonts w:eastAsia="標楷體"/>
          <w:color w:val="000000" w:themeColor="text1"/>
        </w:rPr>
        <w:t xml:space="preserve">. </w:t>
      </w:r>
      <w:r w:rsidR="00157F69" w:rsidRPr="00157F69">
        <w:rPr>
          <w:rFonts w:eastAsia="標楷體" w:hAnsi="標楷體" w:hint="eastAsia"/>
          <w:color w:val="000000" w:themeColor="text1"/>
        </w:rPr>
        <w:t>緊急應變小組：</w:t>
      </w:r>
    </w:p>
    <w:p w14:paraId="3B2A12F2" w14:textId="3A6D6283" w:rsidR="00157F69" w:rsidRPr="00157F69" w:rsidRDefault="00504ED4" w:rsidP="00157F69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504ED4">
        <w:rPr>
          <w:rFonts w:ascii="Times New Roman" w:eastAsia="標楷體" w:hAnsi="標楷體" w:hint="eastAsia"/>
          <w:color w:val="000000" w:themeColor="text1"/>
        </w:rPr>
        <w:lastRenderedPageBreak/>
        <w:t>5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>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>.</w:t>
      </w:r>
      <w:r w:rsidRPr="00504ED4">
        <w:rPr>
          <w:rFonts w:ascii="Times New Roman" w:eastAsia="標楷體" w:hAnsi="標楷體" w:hint="eastAsia"/>
          <w:color w:val="000000" w:themeColor="text1"/>
        </w:rPr>
        <w:tab/>
      </w:r>
      <w:r w:rsidR="00157F69" w:rsidRPr="00157F69">
        <w:rPr>
          <w:rFonts w:ascii="Times New Roman" w:eastAsia="標楷體" w:hAnsi="標楷體" w:hint="eastAsia"/>
          <w:color w:val="000000" w:themeColor="text1"/>
        </w:rPr>
        <w:t>緊急應變小組編制如附件</w:t>
      </w:r>
    </w:p>
    <w:p w14:paraId="5825904D" w14:textId="6435F1C0" w:rsidR="00157F69" w:rsidRPr="00157F69" w:rsidRDefault="00157F69" w:rsidP="00157F69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157F69">
        <w:rPr>
          <w:rFonts w:ascii="Times New Roman" w:eastAsia="標楷體" w:hAnsi="標楷體" w:hint="eastAsia"/>
          <w:color w:val="000000" w:themeColor="text1"/>
        </w:rPr>
        <w:t>5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1</w:t>
      </w:r>
      <w:r w:rsidR="005847DD">
        <w:rPr>
          <w:rFonts w:ascii="Times New Roman" w:eastAsia="標楷體" w:hAnsi="標楷體"/>
          <w:color w:val="000000" w:themeColor="text1"/>
        </w:rPr>
        <w:t>-</w:t>
      </w:r>
      <w:r w:rsidRPr="00157F69">
        <w:rPr>
          <w:rFonts w:ascii="Times New Roman" w:eastAsia="標楷體" w:hAnsi="標楷體" w:hint="eastAsia"/>
          <w:color w:val="000000" w:themeColor="text1"/>
        </w:rPr>
        <w:t>2</w:t>
      </w:r>
      <w:r w:rsidR="005847DD">
        <w:rPr>
          <w:rFonts w:ascii="Times New Roman" w:eastAsia="標楷體" w:hAnsi="標楷體"/>
          <w:color w:val="000000" w:themeColor="text1"/>
        </w:rPr>
        <w:t>.</w:t>
      </w:r>
      <w:r w:rsidRPr="00157F69">
        <w:rPr>
          <w:rFonts w:ascii="Times New Roman" w:eastAsia="標楷體" w:hAnsi="標楷體" w:hint="eastAsia"/>
          <w:color w:val="000000" w:themeColor="text1"/>
        </w:rPr>
        <w:tab/>
      </w:r>
      <w:r w:rsidRPr="00157F69">
        <w:rPr>
          <w:rFonts w:ascii="Times New Roman" w:eastAsia="標楷體" w:hAnsi="標楷體" w:hint="eastAsia"/>
          <w:color w:val="000000" w:themeColor="text1"/>
        </w:rPr>
        <w:t>緊急應變小組各執掌作業內容如下表</w:t>
      </w:r>
      <w:r w:rsidRPr="00157F69">
        <w:rPr>
          <w:rFonts w:ascii="Times New Roman" w:eastAsia="標楷體" w:hAnsi="標楷體" w:hint="eastAsia"/>
          <w:color w:val="000000" w:themeColor="text1"/>
        </w:rPr>
        <w:t>:</w:t>
      </w:r>
    </w:p>
    <w:tbl>
      <w:tblPr>
        <w:tblW w:w="919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4"/>
        <w:gridCol w:w="6121"/>
        <w:gridCol w:w="1634"/>
      </w:tblGrid>
      <w:tr w:rsidR="00157F69" w:rsidRPr="00157F69" w14:paraId="5FD4C245" w14:textId="77777777" w:rsidTr="008F3B63">
        <w:trPr>
          <w:trHeight w:hRule="exact" w:val="405"/>
          <w:jc w:val="center"/>
        </w:trPr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799C2B" w14:textId="77777777" w:rsidR="00157F69" w:rsidRPr="00157F69" w:rsidRDefault="00157F69" w:rsidP="008F3B63">
            <w:pPr>
              <w:autoSpaceDE w:val="0"/>
              <w:autoSpaceDN w:val="0"/>
              <w:spacing w:before="77"/>
              <w:ind w:left="136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小組職稱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68D55F" w14:textId="77777777" w:rsidR="00157F69" w:rsidRPr="00157F69" w:rsidRDefault="00157F69" w:rsidP="008F3B63">
            <w:pPr>
              <w:autoSpaceDE w:val="0"/>
              <w:autoSpaceDN w:val="0"/>
              <w:spacing w:before="77"/>
              <w:ind w:left="132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工作職掌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CE5662" w14:textId="77777777" w:rsidR="00157F69" w:rsidRPr="00157F69" w:rsidRDefault="00157F69" w:rsidP="008F3B63">
            <w:pPr>
              <w:autoSpaceDE w:val="0"/>
              <w:autoSpaceDN w:val="0"/>
              <w:spacing w:before="77"/>
              <w:ind w:left="76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負責組部/人員</w:t>
            </w:r>
          </w:p>
        </w:tc>
      </w:tr>
      <w:tr w:rsidR="00157F69" w:rsidRPr="00157F69" w14:paraId="0B1FC36C" w14:textId="77777777" w:rsidTr="008F3B63">
        <w:trPr>
          <w:trHeight w:hRule="exact" w:val="1858"/>
          <w:jc w:val="center"/>
        </w:trPr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2DC027" w14:textId="77777777" w:rsidR="00157F69" w:rsidRPr="00157F69" w:rsidRDefault="00157F69" w:rsidP="008F3B63">
            <w:pPr>
              <w:autoSpaceDE w:val="0"/>
              <w:autoSpaceDN w:val="0"/>
              <w:spacing w:before="12"/>
              <w:ind w:left="24"/>
              <w:jc w:val="both"/>
              <w:rPr>
                <w:rFonts w:ascii="標楷體" w:eastAsia="標楷體" w:hAnsi="標楷體"/>
                <w:sz w:val="20"/>
              </w:rPr>
            </w:pPr>
          </w:p>
          <w:p w14:paraId="76314353" w14:textId="77777777" w:rsidR="00157F69" w:rsidRPr="00157F69" w:rsidRDefault="00157F69" w:rsidP="008F3B63">
            <w:pPr>
              <w:autoSpaceDE w:val="0"/>
              <w:autoSpaceDN w:val="0"/>
              <w:spacing w:before="12"/>
              <w:ind w:left="24"/>
              <w:jc w:val="both"/>
              <w:rPr>
                <w:rFonts w:ascii="標楷體" w:eastAsia="標楷體" w:hAnsi="標楷體"/>
                <w:sz w:val="20"/>
              </w:rPr>
            </w:pPr>
          </w:p>
          <w:p w14:paraId="5AF0B8F8" w14:textId="77777777" w:rsidR="00157F69" w:rsidRPr="00157F69" w:rsidRDefault="00157F69" w:rsidP="008F3B63">
            <w:pPr>
              <w:autoSpaceDE w:val="0"/>
              <w:autoSpaceDN w:val="0"/>
              <w:spacing w:before="12"/>
              <w:ind w:left="24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管理代表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F4E705" w14:textId="77777777" w:rsidR="00157F69" w:rsidRPr="00157F69" w:rsidRDefault="00157F69" w:rsidP="008F3B63">
            <w:pPr>
              <w:autoSpaceDE w:val="0"/>
              <w:autoSpaceDN w:val="0"/>
              <w:spacing w:before="12"/>
              <w:ind w:left="24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 w:hint="eastAsia"/>
                <w:sz w:val="20"/>
              </w:rPr>
              <w:t>1.負責指揮緊急應變行動、掌握災變狀況，並採取必要救災措施。</w:t>
            </w:r>
          </w:p>
          <w:p w14:paraId="514F9E5B" w14:textId="77777777" w:rsidR="00157F69" w:rsidRPr="00157F69" w:rsidRDefault="00157F69" w:rsidP="008F3B63">
            <w:pPr>
              <w:autoSpaceDE w:val="0"/>
              <w:autoSpaceDN w:val="0"/>
              <w:spacing w:before="12"/>
              <w:ind w:left="24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 w:hint="eastAsia"/>
                <w:sz w:val="20"/>
              </w:rPr>
              <w:t>2.臨時指派支援人員，協助各項救災事宜。</w:t>
            </w:r>
          </w:p>
          <w:p w14:paraId="767AE657" w14:textId="77777777" w:rsidR="00157F69" w:rsidRPr="00157F69" w:rsidRDefault="00157F69" w:rsidP="008F3B63">
            <w:pPr>
              <w:autoSpaceDE w:val="0"/>
              <w:autoSpaceDN w:val="0"/>
              <w:spacing w:before="12"/>
              <w:ind w:left="24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 w:hint="eastAsia"/>
                <w:sz w:val="20"/>
              </w:rPr>
              <w:t>3.下達再進入災區指令。</w:t>
            </w:r>
          </w:p>
          <w:p w14:paraId="63E39D47" w14:textId="77777777" w:rsidR="00157F69" w:rsidRPr="00157F69" w:rsidRDefault="00157F69" w:rsidP="008F3B63">
            <w:pPr>
              <w:autoSpaceDE w:val="0"/>
              <w:autoSpaceDN w:val="0"/>
              <w:spacing w:before="12"/>
              <w:ind w:left="24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 w:hint="eastAsia"/>
                <w:sz w:val="20"/>
              </w:rPr>
              <w:t>4.督導災後各項復建處理工作。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15886F" w14:textId="77777777" w:rsidR="00157F69" w:rsidRPr="00157F69" w:rsidRDefault="00157F69" w:rsidP="008F3B63">
            <w:pPr>
              <w:autoSpaceDE w:val="0"/>
              <w:autoSpaceDN w:val="0"/>
              <w:spacing w:before="24" w:line="212" w:lineRule="auto"/>
              <w:ind w:left="19" w:right="142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管理代表或其職務代理人</w:t>
            </w:r>
          </w:p>
        </w:tc>
      </w:tr>
      <w:tr w:rsidR="00157F69" w:rsidRPr="00157F69" w14:paraId="65A9EFCC" w14:textId="77777777" w:rsidTr="008F3B63">
        <w:trPr>
          <w:trHeight w:hRule="exact" w:val="1841"/>
          <w:jc w:val="center"/>
        </w:trPr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98C972" w14:textId="77777777" w:rsidR="00157F69" w:rsidRPr="00157F69" w:rsidRDefault="00157F69" w:rsidP="008F3B63">
            <w:pPr>
              <w:autoSpaceDE w:val="0"/>
              <w:autoSpaceDN w:val="0"/>
              <w:spacing w:before="12"/>
              <w:ind w:left="24"/>
              <w:jc w:val="both"/>
              <w:rPr>
                <w:rFonts w:ascii="標楷體" w:eastAsia="標楷體" w:hAnsi="標楷體"/>
                <w:sz w:val="20"/>
              </w:rPr>
            </w:pPr>
          </w:p>
          <w:p w14:paraId="6C74F1A1" w14:textId="77777777" w:rsidR="00157F69" w:rsidRPr="00157F69" w:rsidRDefault="00157F69" w:rsidP="008F3B63">
            <w:pPr>
              <w:autoSpaceDE w:val="0"/>
              <w:autoSpaceDN w:val="0"/>
              <w:spacing w:before="12"/>
              <w:ind w:left="24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救災處理組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6697CF" w14:textId="77777777" w:rsidR="00157F69" w:rsidRPr="00157F69" w:rsidRDefault="00157F69" w:rsidP="008F3B63">
            <w:pPr>
              <w:autoSpaceDE w:val="0"/>
              <w:autoSpaceDN w:val="0"/>
              <w:spacing w:before="12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1.負責災變現場搶救，尤其是重要設備或文件資料。</w:t>
            </w:r>
          </w:p>
          <w:p w14:paraId="43DAD6D0" w14:textId="77777777" w:rsidR="00157F69" w:rsidRPr="00157F69" w:rsidRDefault="00157F69" w:rsidP="008F3B63">
            <w:pPr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2.提供緊急照明、電源控制或救災工具。</w:t>
            </w:r>
          </w:p>
          <w:p w14:paraId="3D6FB1A5" w14:textId="77777777" w:rsidR="00157F69" w:rsidRPr="00157F69" w:rsidRDefault="00157F69" w:rsidP="008F3B63">
            <w:pPr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3.將災情通知指揮官或發言人。</w:t>
            </w:r>
          </w:p>
          <w:p w14:paraId="00FED6BF" w14:textId="77777777" w:rsidR="00157F69" w:rsidRPr="00157F69" w:rsidRDefault="00157F69" w:rsidP="008F3B63">
            <w:pPr>
              <w:autoSpaceDE w:val="0"/>
              <w:autoSpaceDN w:val="0"/>
              <w:spacing w:before="1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4.緊急搶修漏水之設備、管線及消防用水動力等，防止影響</w:t>
            </w:r>
          </w:p>
          <w:p w14:paraId="4B80FBA8" w14:textId="77777777" w:rsidR="00157F69" w:rsidRPr="00157F69" w:rsidRDefault="00157F69" w:rsidP="008F3B63">
            <w:pPr>
              <w:autoSpaceDE w:val="0"/>
              <w:autoSpaceDN w:val="0"/>
              <w:spacing w:line="231" w:lineRule="auto"/>
              <w:ind w:left="220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救災工作。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3448F" w14:textId="3DAC8777" w:rsidR="00157F69" w:rsidRPr="00157F69" w:rsidRDefault="00157F69" w:rsidP="008F3B63">
            <w:pPr>
              <w:autoSpaceDE w:val="0"/>
              <w:autoSpaceDN w:val="0"/>
              <w:spacing w:before="12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各</w:t>
            </w:r>
            <w:r w:rsidR="00D54014">
              <w:rPr>
                <w:rFonts w:ascii="標楷體" w:eastAsia="標楷體" w:hAnsi="標楷體" w:hint="eastAsia"/>
                <w:sz w:val="20"/>
              </w:rPr>
              <w:t>處室</w:t>
            </w:r>
          </w:p>
        </w:tc>
      </w:tr>
      <w:tr w:rsidR="00157F69" w:rsidRPr="00157F69" w14:paraId="10FAA643" w14:textId="77777777" w:rsidTr="008F3B63">
        <w:trPr>
          <w:trHeight w:hRule="exact" w:val="789"/>
          <w:jc w:val="center"/>
        </w:trPr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615ABF" w14:textId="77777777" w:rsidR="00157F69" w:rsidRPr="00157F69" w:rsidRDefault="00157F69" w:rsidP="008F3B63">
            <w:pPr>
              <w:autoSpaceDE w:val="0"/>
              <w:autoSpaceDN w:val="0"/>
              <w:spacing w:before="10"/>
              <w:ind w:left="24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通報聯絡組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E331F9" w14:textId="77777777" w:rsidR="00157F69" w:rsidRPr="00157F69" w:rsidRDefault="00157F69" w:rsidP="008F3B6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1.傳達指揮及請求支援事宜。</w:t>
            </w:r>
          </w:p>
          <w:p w14:paraId="0F00D61B" w14:textId="77777777" w:rsidR="00157F69" w:rsidRPr="00157F69" w:rsidRDefault="00157F69" w:rsidP="008F3B63">
            <w:pPr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2.引導其他支援救災人員至災變現場加入救災工作。</w:t>
            </w:r>
          </w:p>
          <w:p w14:paraId="2E228993" w14:textId="77777777" w:rsidR="00157F69" w:rsidRPr="00157F69" w:rsidRDefault="00157F69" w:rsidP="008F3B63">
            <w:pPr>
              <w:autoSpaceDE w:val="0"/>
              <w:autoSpaceDN w:val="0"/>
              <w:spacing w:line="230" w:lineRule="auto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3.視災情狀況依</w:t>
            </w:r>
            <w:proofErr w:type="gramStart"/>
            <w:r w:rsidRPr="00157F69">
              <w:rPr>
                <w:rFonts w:ascii="標楷體" w:eastAsia="標楷體" w:hAnsi="標楷體"/>
                <w:sz w:val="20"/>
              </w:rPr>
              <w:t>規</w:t>
            </w:r>
            <w:proofErr w:type="gramEnd"/>
            <w:r w:rsidRPr="00157F69">
              <w:rPr>
                <w:rFonts w:ascii="標楷體" w:eastAsia="標楷體" w:hAnsi="標楷體"/>
                <w:sz w:val="20"/>
              </w:rPr>
              <w:t>通報相關主管機關。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0495FA" w14:textId="34C77269" w:rsidR="00157F69" w:rsidRPr="00157F69" w:rsidRDefault="00D54014" w:rsidP="008F3B6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職安衛</w:t>
            </w:r>
            <w:proofErr w:type="gramEnd"/>
          </w:p>
        </w:tc>
      </w:tr>
      <w:tr w:rsidR="00157F69" w:rsidRPr="00157F69" w14:paraId="39999A27" w14:textId="77777777" w:rsidTr="008F3B63">
        <w:trPr>
          <w:trHeight w:hRule="exact" w:val="761"/>
          <w:jc w:val="center"/>
        </w:trPr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9175A" w14:textId="77777777" w:rsidR="00157F69" w:rsidRPr="00157F69" w:rsidRDefault="00157F69" w:rsidP="008F3B63">
            <w:pPr>
              <w:autoSpaceDE w:val="0"/>
              <w:autoSpaceDN w:val="0"/>
              <w:spacing w:before="10"/>
              <w:ind w:left="24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救護組</w:t>
            </w:r>
          </w:p>
        </w:tc>
        <w:tc>
          <w:tcPr>
            <w:tcW w:w="6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91CEAF" w14:textId="77777777" w:rsidR="00157F69" w:rsidRPr="00157F69" w:rsidRDefault="00157F69" w:rsidP="008F3B6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1.搶救受傷人員並移至安全場所。</w:t>
            </w:r>
          </w:p>
          <w:p w14:paraId="67B2D422" w14:textId="77777777" w:rsidR="00157F69" w:rsidRPr="00157F69" w:rsidRDefault="00157F69" w:rsidP="008F3B63">
            <w:pPr>
              <w:autoSpaceDE w:val="0"/>
              <w:autoSpaceDN w:val="0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2.對傷患施予急救或協助外送就醫。</w:t>
            </w:r>
          </w:p>
        </w:tc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80FDE8" w14:textId="77777777" w:rsidR="00157F69" w:rsidRPr="00157F69" w:rsidRDefault="00157F69" w:rsidP="008F3B63">
            <w:pPr>
              <w:autoSpaceDE w:val="0"/>
              <w:autoSpaceDN w:val="0"/>
              <w:spacing w:before="10"/>
              <w:ind w:left="19"/>
              <w:jc w:val="both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合格急救人員</w:t>
            </w:r>
          </w:p>
        </w:tc>
      </w:tr>
    </w:tbl>
    <w:p w14:paraId="358959A4" w14:textId="55A687D8" w:rsidR="00157F69" w:rsidRDefault="00157F69" w:rsidP="00157F69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5-2.</w:t>
      </w:r>
      <w:r w:rsidRPr="00157F69">
        <w:rPr>
          <w:rFonts w:eastAsia="標楷體" w:hAnsi="標楷體" w:hint="eastAsia"/>
          <w:color w:val="000000" w:themeColor="text1"/>
        </w:rPr>
        <w:t>緊急應變程序：</w:t>
      </w:r>
    </w:p>
    <w:p w14:paraId="22B7B4E6" w14:textId="1A526A1C" w:rsidR="00504ED4" w:rsidRDefault="00157F69" w:rsidP="00157F69">
      <w:pPr>
        <w:pStyle w:val="ab"/>
        <w:spacing w:line="400" w:lineRule="exact"/>
        <w:ind w:leftChars="323" w:left="1449" w:hangingChars="281" w:hanging="674"/>
        <w:jc w:val="both"/>
        <w:rPr>
          <w:rFonts w:ascii="Times New Roman" w:eastAsia="標楷體" w:hAnsi="標楷體"/>
          <w:color w:val="000000" w:themeColor="text1"/>
        </w:rPr>
      </w:pPr>
      <w:r w:rsidRPr="00504ED4">
        <w:rPr>
          <w:rFonts w:ascii="Times New Roman" w:eastAsia="標楷體" w:hAnsi="標楷體" w:hint="eastAsia"/>
          <w:color w:val="000000" w:themeColor="text1"/>
        </w:rPr>
        <w:t>5</w:t>
      </w:r>
      <w:r>
        <w:rPr>
          <w:rFonts w:ascii="Times New Roman" w:eastAsia="標楷體" w:hAnsi="標楷體"/>
          <w:color w:val="000000" w:themeColor="text1"/>
        </w:rPr>
        <w:t>-2-</w:t>
      </w:r>
      <w:r w:rsidRPr="00504ED4">
        <w:rPr>
          <w:rFonts w:ascii="Times New Roman" w:eastAsia="標楷體" w:hAnsi="標楷體" w:hint="eastAsia"/>
          <w:color w:val="000000" w:themeColor="text1"/>
        </w:rPr>
        <w:t>1</w:t>
      </w:r>
      <w:r>
        <w:rPr>
          <w:rFonts w:ascii="Times New Roman" w:eastAsia="標楷體" w:hAnsi="標楷體"/>
          <w:color w:val="000000" w:themeColor="text1"/>
        </w:rPr>
        <w:t>.</w:t>
      </w:r>
      <w:r w:rsidRPr="00504ED4">
        <w:rPr>
          <w:rFonts w:ascii="Times New Roman" w:eastAsia="標楷體" w:hAnsi="標楷體" w:hint="eastAsia"/>
          <w:color w:val="000000" w:themeColor="text1"/>
        </w:rPr>
        <w:tab/>
      </w:r>
      <w:r w:rsidRPr="00157F69">
        <w:rPr>
          <w:rFonts w:ascii="Times New Roman" w:eastAsia="標楷體" w:hAnsi="標楷體" w:hint="eastAsia"/>
          <w:color w:val="000000" w:themeColor="text1"/>
        </w:rPr>
        <w:t>緊急應變實施流程</w:t>
      </w:r>
      <w:r w:rsidRPr="00157F69">
        <w:rPr>
          <w:rFonts w:ascii="Times New Roman" w:eastAsia="標楷體" w:hAnsi="標楷體" w:hint="eastAsia"/>
          <w:color w:val="000000" w:themeColor="text1"/>
        </w:rPr>
        <w:t>:</w:t>
      </w:r>
    </w:p>
    <w:tbl>
      <w:tblPr>
        <w:tblW w:w="9399" w:type="dxa"/>
        <w:tblInd w:w="-5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598"/>
        <w:gridCol w:w="1675"/>
      </w:tblGrid>
      <w:tr w:rsidR="00157F69" w:rsidRPr="00157F69" w14:paraId="3F4545AA" w14:textId="77777777" w:rsidTr="00801FBE">
        <w:trPr>
          <w:trHeight w:hRule="exact" w:val="54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4F98E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程</w:t>
            </w:r>
            <w:r w:rsidRPr="00157F69">
              <w:rPr>
                <w:rFonts w:ascii="標楷體" w:eastAsia="標楷體" w:hAnsi="標楷體"/>
                <w:sz w:val="20"/>
              </w:rPr>
              <w:tab/>
              <w:t>序</w:t>
            </w:r>
          </w:p>
        </w:tc>
        <w:tc>
          <w:tcPr>
            <w:tcW w:w="5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68484" w14:textId="77777777" w:rsidR="00157F69" w:rsidRPr="00157F69" w:rsidRDefault="00157F69" w:rsidP="00801FBE">
            <w:pPr>
              <w:autoSpaceDE w:val="0"/>
              <w:autoSpaceDN w:val="0"/>
              <w:spacing w:before="37"/>
              <w:ind w:left="19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內   容   說   明</w:t>
            </w: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6A42F" w14:textId="77777777" w:rsidR="00157F69" w:rsidRPr="00157F69" w:rsidRDefault="00157F69" w:rsidP="00801FBE">
            <w:pPr>
              <w:autoSpaceDE w:val="0"/>
              <w:autoSpaceDN w:val="0"/>
              <w:spacing w:before="37"/>
              <w:ind w:left="19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權責單位</w:t>
            </w:r>
          </w:p>
        </w:tc>
      </w:tr>
      <w:tr w:rsidR="00157F69" w:rsidRPr="00157F69" w14:paraId="499A819D" w14:textId="77777777" w:rsidTr="00801FBE">
        <w:trPr>
          <w:trHeight w:hRule="exact" w:val="1881"/>
        </w:trPr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E5323" w14:textId="77777777" w:rsidR="00157F69" w:rsidRPr="00157F69" w:rsidRDefault="00157F69" w:rsidP="00801FBE">
            <w:pPr>
              <w:autoSpaceDE w:val="0"/>
              <w:autoSpaceDN w:val="0"/>
              <w:spacing w:before="37" w:line="489" w:lineRule="auto"/>
              <w:ind w:right="151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疏散廣播</w:t>
            </w:r>
          </w:p>
          <w:p w14:paraId="72185162" w14:textId="77777777" w:rsidR="00157F69" w:rsidRPr="00157F69" w:rsidRDefault="00157F69" w:rsidP="00801FBE">
            <w:pPr>
              <w:autoSpaceDE w:val="0"/>
              <w:autoSpaceDN w:val="0"/>
              <w:spacing w:before="37" w:line="489" w:lineRule="auto"/>
              <w:ind w:left="24" w:right="151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人員立刻撤離</w:t>
            </w:r>
          </w:p>
          <w:p w14:paraId="29F71D7B" w14:textId="77777777" w:rsidR="00157F69" w:rsidRPr="00157F69" w:rsidRDefault="00157F69" w:rsidP="00801FBE">
            <w:pPr>
              <w:autoSpaceDE w:val="0"/>
              <w:autoSpaceDN w:val="0"/>
              <w:spacing w:before="37" w:line="489" w:lineRule="auto"/>
              <w:ind w:left="24" w:right="151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主管清查人數</w:t>
            </w:r>
          </w:p>
          <w:p w14:paraId="0832BB59" w14:textId="77777777" w:rsidR="00157F69" w:rsidRPr="00157F69" w:rsidRDefault="00157F69" w:rsidP="00801FBE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14:paraId="1D49F9A2" w14:textId="77777777" w:rsidR="00157F69" w:rsidRPr="00157F69" w:rsidRDefault="00157F69" w:rsidP="00801FBE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14:paraId="39FA8D73" w14:textId="77777777" w:rsidR="00157F69" w:rsidRPr="00157F69" w:rsidRDefault="00157F69" w:rsidP="00801FBE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14:paraId="5C114732" w14:textId="77777777" w:rsidR="00157F69" w:rsidRPr="00157F69" w:rsidRDefault="00157F69" w:rsidP="00801FBE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14:paraId="1DE541E0" w14:textId="77777777" w:rsidR="00157F69" w:rsidRPr="00157F69" w:rsidRDefault="00157F69" w:rsidP="00801FBE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14:paraId="7F1CF9C0" w14:textId="77777777" w:rsidR="00157F69" w:rsidRPr="00157F69" w:rsidRDefault="00157F69" w:rsidP="00801FBE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14:paraId="15A6309D" w14:textId="77777777" w:rsidR="00157F69" w:rsidRPr="00157F69" w:rsidRDefault="00157F69" w:rsidP="00801FBE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14:paraId="23A3C63D" w14:textId="77777777" w:rsidR="00157F69" w:rsidRPr="00157F69" w:rsidRDefault="00157F69" w:rsidP="00801FBE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14:paraId="5CF8C569" w14:textId="77777777" w:rsidR="00157F69" w:rsidRPr="00157F69" w:rsidRDefault="00157F69" w:rsidP="00801FBE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</w:p>
          <w:p w14:paraId="4EBA3046" w14:textId="77777777" w:rsidR="00157F69" w:rsidRPr="00157F69" w:rsidRDefault="00157F69" w:rsidP="00801FBE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14:paraId="57DAD32E" w14:textId="77777777" w:rsidR="00157F69" w:rsidRPr="00157F69" w:rsidRDefault="00157F69" w:rsidP="00801FBE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</w:p>
          <w:p w14:paraId="00E47F2E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 w:hint="eastAsia"/>
                <w:sz w:val="20"/>
              </w:rPr>
              <w:t>狀況解除復原</w:t>
            </w:r>
          </w:p>
          <w:p w14:paraId="58EFB7AA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7F65D82F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rPr>
                <w:rFonts w:ascii="標楷體" w:eastAsia="標楷體" w:hAnsi="標楷體"/>
                <w:sz w:val="20"/>
              </w:rPr>
            </w:pPr>
          </w:p>
          <w:p w14:paraId="0123902B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4C5E764C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5EED0FAF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對外溝通</w:t>
            </w:r>
          </w:p>
        </w:tc>
        <w:tc>
          <w:tcPr>
            <w:tcW w:w="5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F9C38" w14:textId="607389D9" w:rsidR="00157F69" w:rsidRPr="00157F69" w:rsidRDefault="00364FC8" w:rsidP="00364FC8">
            <w:pPr>
              <w:autoSpaceDE w:val="0"/>
              <w:autoSpaceDN w:val="0"/>
              <w:adjustRightInd/>
              <w:spacing w:before="13" w:line="240" w:lineRule="auto"/>
              <w:textAlignment w:val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lastRenderedPageBreak/>
              <w:t>1.</w:t>
            </w:r>
            <w:r w:rsidR="00157F69" w:rsidRPr="00157F69">
              <w:rPr>
                <w:rFonts w:ascii="標楷體" w:eastAsia="標楷體" w:hAnsi="標楷體" w:hint="eastAsia"/>
                <w:sz w:val="20"/>
              </w:rPr>
              <w:t>由</w:t>
            </w:r>
            <w:r w:rsidR="00157F69" w:rsidRPr="00157F69">
              <w:rPr>
                <w:rFonts w:ascii="標楷體" w:eastAsia="標楷體" w:hAnsi="標楷體"/>
                <w:sz w:val="20"/>
              </w:rPr>
              <w:t>管理代表依災情嚴重性下達人員疏散指令。</w:t>
            </w:r>
          </w:p>
          <w:p w14:paraId="0598DC8D" w14:textId="77777777" w:rsidR="00157F69" w:rsidRPr="00157F69" w:rsidRDefault="00157F69" w:rsidP="00801FBE">
            <w:pPr>
              <w:autoSpaceDE w:val="0"/>
              <w:autoSpaceDN w:val="0"/>
              <w:spacing w:before="13"/>
              <w:rPr>
                <w:rFonts w:ascii="標楷體" w:eastAsia="標楷體" w:hAnsi="標楷體"/>
                <w:sz w:val="20"/>
              </w:rPr>
            </w:pPr>
          </w:p>
          <w:p w14:paraId="5451B648" w14:textId="77777777" w:rsidR="00157F69" w:rsidRPr="00157F69" w:rsidRDefault="00157F69" w:rsidP="00801FBE">
            <w:pPr>
              <w:autoSpaceDE w:val="0"/>
              <w:autoSpaceDN w:val="0"/>
              <w:ind w:left="19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2.利用廣播系統或擴音器傳達疏散指令。</w:t>
            </w: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93A74" w14:textId="77777777" w:rsidR="00BF362B" w:rsidRDefault="00157F69" w:rsidP="00801FBE">
            <w:pPr>
              <w:autoSpaceDE w:val="0"/>
              <w:autoSpaceDN w:val="0"/>
              <w:spacing w:before="13"/>
              <w:ind w:left="19" w:right="595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管理代表</w:t>
            </w:r>
          </w:p>
          <w:p w14:paraId="5DCAD6AD" w14:textId="04943568" w:rsidR="00157F69" w:rsidRPr="00157F69" w:rsidRDefault="00157F69" w:rsidP="00BF362B">
            <w:pPr>
              <w:autoSpaceDE w:val="0"/>
              <w:autoSpaceDN w:val="0"/>
              <w:spacing w:before="13"/>
              <w:ind w:right="595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通報聯絡組</w:t>
            </w:r>
          </w:p>
        </w:tc>
      </w:tr>
      <w:tr w:rsidR="00157F69" w:rsidRPr="00157F69" w14:paraId="106A0FBB" w14:textId="77777777" w:rsidTr="00BF362B">
        <w:trPr>
          <w:trHeight w:hRule="exact" w:val="2037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B4AE9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5B58A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1.集合地點之指定，應參考當時的風向。人員聽到疏散</w:t>
            </w:r>
          </w:p>
          <w:p w14:paraId="13B27ABA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通知，應依逃生路線圖緊急撤離。</w:t>
            </w:r>
          </w:p>
          <w:p w14:paraId="411AF455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421C34A6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2.撤離過程，若有人員受傷應由救護人員先做緊急處理</w:t>
            </w:r>
          </w:p>
          <w:p w14:paraId="4F1CA0FE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安置，再安排緊急送</w:t>
            </w:r>
            <w:proofErr w:type="gramStart"/>
            <w:r w:rsidRPr="00157F69">
              <w:rPr>
                <w:rFonts w:ascii="標楷體" w:eastAsia="標楷體" w:hAnsi="標楷體"/>
                <w:sz w:val="20"/>
              </w:rPr>
              <w:t>醫</w:t>
            </w:r>
            <w:proofErr w:type="gramEnd"/>
            <w:r w:rsidRPr="00157F69">
              <w:rPr>
                <w:rFonts w:ascii="標楷體" w:eastAsia="標楷體" w:hAnsi="標楷體"/>
                <w:sz w:val="20"/>
              </w:rPr>
              <w:t>。</w:t>
            </w: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8FE34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管理代表</w:t>
            </w:r>
          </w:p>
          <w:p w14:paraId="291CC0C6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4F1C2207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055245EE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405177B4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救護組</w:t>
            </w:r>
          </w:p>
        </w:tc>
      </w:tr>
      <w:tr w:rsidR="00157F69" w:rsidRPr="00157F69" w14:paraId="454EED39" w14:textId="77777777" w:rsidTr="00801FBE">
        <w:trPr>
          <w:trHeight w:hRule="exact" w:val="914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A3C85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08E02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1.人員集合後，應清點人員，以確定是否全數撤離。</w:t>
            </w:r>
          </w:p>
          <w:p w14:paraId="43F4DECF" w14:textId="4E23E845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2.需將事發當時之訪客及</w:t>
            </w:r>
            <w:r w:rsidR="00BF362B">
              <w:rPr>
                <w:rFonts w:ascii="標楷體" w:eastAsia="標楷體" w:hAnsi="標楷體" w:hint="eastAsia"/>
                <w:sz w:val="20"/>
              </w:rPr>
              <w:t>承攬商</w:t>
            </w:r>
            <w:r w:rsidRPr="00157F69">
              <w:rPr>
                <w:rFonts w:ascii="標楷體" w:eastAsia="標楷體" w:hAnsi="標楷體"/>
                <w:sz w:val="20"/>
              </w:rPr>
              <w:t>納入清查對象。</w:t>
            </w:r>
          </w:p>
          <w:p w14:paraId="24147D3F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4115AFC1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78045F18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5AC10FB5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  <w:p w14:paraId="3B84737D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F48FE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管理代表</w:t>
            </w:r>
          </w:p>
          <w:p w14:paraId="73B01628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及其指派人員</w:t>
            </w:r>
          </w:p>
        </w:tc>
      </w:tr>
      <w:tr w:rsidR="00157F69" w:rsidRPr="00157F69" w14:paraId="5EBAB933" w14:textId="77777777" w:rsidTr="00801FBE">
        <w:trPr>
          <w:trHeight w:hRule="exact" w:val="917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F84BC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4291E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1.將疏散執行情形，回報指揮中心，以利管理</w:t>
            </w:r>
          </w:p>
          <w:p w14:paraId="5A6A3173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代表掌握災情。</w:t>
            </w: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7E28B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通報聯絡組</w:t>
            </w:r>
          </w:p>
        </w:tc>
      </w:tr>
      <w:tr w:rsidR="00157F69" w:rsidRPr="00157F69" w14:paraId="2D24D972" w14:textId="77777777" w:rsidTr="00801FBE">
        <w:trPr>
          <w:trHeight w:hRule="exact" w:val="1395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FB70A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DC87C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1.救災工作結束，由管理代表下達解除指令。</w:t>
            </w:r>
          </w:p>
          <w:p w14:paraId="29010C53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2.需先確認災區的安全性，才可允許人員進入。</w:t>
            </w:r>
          </w:p>
          <w:p w14:paraId="28428660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3.在管理代表之指揮下進行復原工作。</w:t>
            </w: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9C986" w14:textId="77777777" w:rsidR="00157F69" w:rsidRPr="00157F69" w:rsidRDefault="00157F69" w:rsidP="00801FBE">
            <w:pPr>
              <w:tabs>
                <w:tab w:val="left" w:pos="744"/>
              </w:tabs>
              <w:autoSpaceDE w:val="0"/>
              <w:autoSpaceDN w:val="0"/>
              <w:spacing w:before="37"/>
              <w:ind w:left="24"/>
              <w:rPr>
                <w:rFonts w:ascii="標楷體" w:eastAsia="標楷體" w:hAnsi="標楷體"/>
                <w:sz w:val="20"/>
              </w:rPr>
            </w:pPr>
            <w:r w:rsidRPr="00157F69">
              <w:rPr>
                <w:rFonts w:ascii="標楷體" w:eastAsia="標楷體" w:hAnsi="標楷體"/>
                <w:sz w:val="20"/>
              </w:rPr>
              <w:t>管理代表及相關權責人員</w:t>
            </w:r>
          </w:p>
        </w:tc>
      </w:tr>
    </w:tbl>
    <w:p w14:paraId="0CACC020" w14:textId="77777777" w:rsidR="00157F69" w:rsidRDefault="00157F69" w:rsidP="00157F69">
      <w:pPr>
        <w:spacing w:line="400" w:lineRule="exact"/>
        <w:ind w:left="357"/>
        <w:rPr>
          <w:rFonts w:eastAsia="標楷體" w:hAnsi="標楷體"/>
          <w:color w:val="000000" w:themeColor="text1"/>
        </w:rPr>
      </w:pPr>
    </w:p>
    <w:p w14:paraId="210F1676" w14:textId="594BDD33" w:rsidR="00157F69" w:rsidRDefault="00157F69" w:rsidP="00157F69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 w:rsidRPr="00157F69">
        <w:rPr>
          <w:rFonts w:eastAsia="標楷體" w:hAnsi="標楷體" w:hint="eastAsia"/>
          <w:color w:val="000000" w:themeColor="text1"/>
        </w:rPr>
        <w:t>5</w:t>
      </w:r>
      <w:r w:rsidR="005847DD">
        <w:rPr>
          <w:rFonts w:eastAsia="標楷體" w:hAnsi="標楷體"/>
          <w:color w:val="000000" w:themeColor="text1"/>
        </w:rPr>
        <w:t>-</w:t>
      </w:r>
      <w:r w:rsidRPr="00157F69">
        <w:rPr>
          <w:rFonts w:eastAsia="標楷體" w:hAnsi="標楷體" w:hint="eastAsia"/>
          <w:color w:val="000000" w:themeColor="text1"/>
        </w:rPr>
        <w:t>3</w:t>
      </w:r>
      <w:r w:rsidR="005847DD">
        <w:rPr>
          <w:rFonts w:eastAsia="標楷體" w:hAnsi="標楷體"/>
          <w:color w:val="000000" w:themeColor="text1"/>
        </w:rPr>
        <w:t xml:space="preserve">. </w:t>
      </w:r>
      <w:r w:rsidRPr="00157F69">
        <w:rPr>
          <w:rFonts w:eastAsia="標楷體" w:hAnsi="標楷體" w:hint="eastAsia"/>
          <w:color w:val="000000" w:themeColor="text1"/>
        </w:rPr>
        <w:t>緊急演練與訓練規定：</w:t>
      </w:r>
    </w:p>
    <w:p w14:paraId="269FB905" w14:textId="4DAFF6F8" w:rsidR="00157F69" w:rsidRPr="00157F69" w:rsidRDefault="00157F69" w:rsidP="005847DD">
      <w:pPr>
        <w:pStyle w:val="ab"/>
        <w:spacing w:line="400" w:lineRule="exact"/>
        <w:ind w:leftChars="323" w:left="1615" w:hangingChars="350" w:hanging="840"/>
        <w:jc w:val="both"/>
        <w:rPr>
          <w:rFonts w:eastAsia="標楷體" w:hAnsi="標楷體"/>
          <w:color w:val="000000" w:themeColor="text1"/>
        </w:rPr>
      </w:pPr>
      <w:r w:rsidRPr="005847DD">
        <w:rPr>
          <w:rFonts w:ascii="Times New Roman" w:eastAsia="標楷體"/>
          <w:color w:val="000000" w:themeColor="text1"/>
        </w:rPr>
        <w:t>5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3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1</w:t>
      </w:r>
      <w:r w:rsidR="005847DD" w:rsidRPr="005847DD">
        <w:rPr>
          <w:rFonts w:ascii="Times New Roman" w:eastAsia="標楷體"/>
          <w:color w:val="000000" w:themeColor="text1"/>
        </w:rPr>
        <w:t>.</w:t>
      </w:r>
      <w:r w:rsidR="005847DD">
        <w:rPr>
          <w:rFonts w:eastAsia="標楷體" w:hAnsi="標楷體"/>
          <w:color w:val="000000" w:themeColor="text1"/>
        </w:rPr>
        <w:t xml:space="preserve"> </w:t>
      </w:r>
      <w:r w:rsidRPr="00157F69">
        <w:rPr>
          <w:rFonts w:eastAsia="標楷體" w:hAnsi="標楷體" w:hint="eastAsia"/>
          <w:color w:val="000000" w:themeColor="text1"/>
        </w:rPr>
        <w:t>緊急應變演練每六</w:t>
      </w:r>
      <w:proofErr w:type="gramStart"/>
      <w:r w:rsidRPr="00157F69">
        <w:rPr>
          <w:rFonts w:eastAsia="標楷體" w:hAnsi="標楷體" w:hint="eastAsia"/>
          <w:color w:val="000000" w:themeColor="text1"/>
        </w:rPr>
        <w:t>個</w:t>
      </w:r>
      <w:proofErr w:type="gramEnd"/>
      <w:r w:rsidRPr="00157F69">
        <w:rPr>
          <w:rFonts w:eastAsia="標楷體" w:hAnsi="標楷體" w:hint="eastAsia"/>
          <w:color w:val="000000" w:themeColor="text1"/>
        </w:rPr>
        <w:t>月針對不同緊急事故演練一次，</w:t>
      </w:r>
      <w:proofErr w:type="gramStart"/>
      <w:r w:rsidRPr="00157F69">
        <w:rPr>
          <w:rFonts w:eastAsia="標楷體" w:hAnsi="標楷體" w:hint="eastAsia"/>
          <w:color w:val="000000" w:themeColor="text1"/>
        </w:rPr>
        <w:t>由職安衛</w:t>
      </w:r>
      <w:proofErr w:type="gramEnd"/>
      <w:r w:rsidRPr="00157F69">
        <w:rPr>
          <w:rFonts w:eastAsia="標楷體" w:hAnsi="標楷體" w:hint="eastAsia"/>
          <w:color w:val="000000" w:themeColor="text1"/>
        </w:rPr>
        <w:t>主辦，每次演練一小時以上</w:t>
      </w:r>
      <w:r w:rsidR="002764C1">
        <w:rPr>
          <w:rFonts w:eastAsia="標楷體" w:hAnsi="標楷體" w:hint="eastAsia"/>
          <w:color w:val="000000" w:themeColor="text1"/>
        </w:rPr>
        <w:t>；</w:t>
      </w:r>
      <w:proofErr w:type="gramStart"/>
      <w:r w:rsidR="002764C1">
        <w:rPr>
          <w:rFonts w:eastAsia="標楷體" w:hAnsi="標楷體" w:hint="eastAsia"/>
          <w:color w:val="000000" w:themeColor="text1"/>
        </w:rPr>
        <w:t>由職安衛</w:t>
      </w:r>
      <w:proofErr w:type="gramEnd"/>
      <w:r w:rsidR="002764C1">
        <w:rPr>
          <w:rFonts w:eastAsia="標楷體" w:hAnsi="標楷體" w:hint="eastAsia"/>
          <w:color w:val="000000" w:themeColor="text1"/>
        </w:rPr>
        <w:t>單位進行年度規劃</w:t>
      </w:r>
      <w:r w:rsidR="0096467D">
        <w:rPr>
          <w:rFonts w:eastAsia="標楷體" w:hAnsi="標楷體" w:hint="eastAsia"/>
          <w:color w:val="000000" w:themeColor="text1"/>
        </w:rPr>
        <w:t>並填寫「緊急應變演練計畫表」公告執行。</w:t>
      </w:r>
    </w:p>
    <w:p w14:paraId="5889CAFC" w14:textId="0D341B62" w:rsidR="00157F69" w:rsidRPr="00157F69" w:rsidRDefault="00157F69" w:rsidP="005847DD">
      <w:pPr>
        <w:pStyle w:val="ab"/>
        <w:spacing w:line="400" w:lineRule="exact"/>
        <w:ind w:leftChars="323" w:left="1495" w:hangingChars="300" w:hanging="720"/>
        <w:jc w:val="both"/>
        <w:rPr>
          <w:rFonts w:eastAsia="標楷體" w:hAnsi="標楷體"/>
          <w:color w:val="000000" w:themeColor="text1"/>
        </w:rPr>
      </w:pPr>
      <w:r w:rsidRPr="005847DD">
        <w:rPr>
          <w:rFonts w:ascii="Times New Roman" w:eastAsia="標楷體"/>
          <w:color w:val="000000" w:themeColor="text1"/>
        </w:rPr>
        <w:t>5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3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2</w:t>
      </w:r>
      <w:r w:rsidR="005847DD">
        <w:rPr>
          <w:rFonts w:eastAsia="標楷體" w:hAnsi="標楷體"/>
          <w:color w:val="000000" w:themeColor="text1"/>
        </w:rPr>
        <w:t>.</w:t>
      </w:r>
      <w:r w:rsidRPr="00157F69">
        <w:rPr>
          <w:rFonts w:eastAsia="標楷體" w:hAnsi="標楷體" w:hint="eastAsia"/>
          <w:color w:val="000000" w:themeColor="text1"/>
        </w:rPr>
        <w:t>演練計畫包含：演練目的、演練時間、參加演練單位、演練模擬狀況及演練過程說明等；演練</w:t>
      </w:r>
      <w:proofErr w:type="gramStart"/>
      <w:r w:rsidRPr="00157F69">
        <w:rPr>
          <w:rFonts w:eastAsia="標楷體" w:hAnsi="標楷體" w:hint="eastAsia"/>
          <w:color w:val="000000" w:themeColor="text1"/>
        </w:rPr>
        <w:t>前職安衛應</w:t>
      </w:r>
      <w:proofErr w:type="gramEnd"/>
      <w:r w:rsidRPr="00157F69">
        <w:rPr>
          <w:rFonts w:eastAsia="標楷體" w:hAnsi="標楷體" w:hint="eastAsia"/>
          <w:color w:val="000000" w:themeColor="text1"/>
        </w:rPr>
        <w:t>將演練計畫說明呈報管理代表核准，依演練計畫實施演練。</w:t>
      </w:r>
    </w:p>
    <w:p w14:paraId="393CFB0A" w14:textId="1DD7931E" w:rsidR="00157F69" w:rsidRPr="00157F69" w:rsidRDefault="00157F69" w:rsidP="005847DD">
      <w:pPr>
        <w:pStyle w:val="ab"/>
        <w:spacing w:line="400" w:lineRule="exact"/>
        <w:ind w:leftChars="323" w:left="1449" w:hangingChars="281" w:hanging="674"/>
        <w:jc w:val="both"/>
        <w:rPr>
          <w:rFonts w:eastAsia="標楷體" w:hAnsi="標楷體"/>
          <w:color w:val="000000" w:themeColor="text1"/>
        </w:rPr>
      </w:pPr>
      <w:r w:rsidRPr="005847DD">
        <w:rPr>
          <w:rFonts w:ascii="Times New Roman" w:eastAsia="標楷體"/>
          <w:color w:val="000000" w:themeColor="text1"/>
        </w:rPr>
        <w:t>5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3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3</w:t>
      </w:r>
      <w:r w:rsidR="005847DD" w:rsidRPr="005847DD">
        <w:rPr>
          <w:rFonts w:ascii="Times New Roman" w:eastAsia="標楷體"/>
          <w:color w:val="000000" w:themeColor="text1"/>
        </w:rPr>
        <w:t>.</w:t>
      </w:r>
      <w:r w:rsidR="005847DD">
        <w:rPr>
          <w:rFonts w:eastAsia="標楷體" w:hAnsi="標楷體"/>
          <w:color w:val="000000" w:themeColor="text1"/>
        </w:rPr>
        <w:t xml:space="preserve"> </w:t>
      </w:r>
      <w:r w:rsidRPr="00157F69">
        <w:rPr>
          <w:rFonts w:eastAsia="標楷體" w:hAnsi="標楷體" w:hint="eastAsia"/>
          <w:color w:val="000000" w:themeColor="text1"/>
        </w:rPr>
        <w:t>參與演練人員包含承攬商及進入廠區之訪客。</w:t>
      </w:r>
    </w:p>
    <w:p w14:paraId="73779223" w14:textId="5E7951C4" w:rsidR="00157F69" w:rsidRPr="00157F69" w:rsidRDefault="00157F69" w:rsidP="005847DD">
      <w:pPr>
        <w:pStyle w:val="ab"/>
        <w:spacing w:line="400" w:lineRule="exact"/>
        <w:ind w:leftChars="323" w:left="1615" w:hangingChars="350" w:hanging="840"/>
        <w:jc w:val="both"/>
        <w:rPr>
          <w:rFonts w:eastAsia="標楷體" w:hAnsi="標楷體"/>
          <w:color w:val="000000" w:themeColor="text1"/>
        </w:rPr>
      </w:pPr>
      <w:r w:rsidRPr="005847DD">
        <w:rPr>
          <w:rFonts w:ascii="Times New Roman" w:eastAsia="標楷體"/>
          <w:color w:val="000000" w:themeColor="text1"/>
        </w:rPr>
        <w:t>5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3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4</w:t>
      </w:r>
      <w:r w:rsidR="005847DD" w:rsidRPr="005847DD">
        <w:rPr>
          <w:rFonts w:ascii="Times New Roman" w:eastAsia="標楷體"/>
          <w:color w:val="000000" w:themeColor="text1"/>
        </w:rPr>
        <w:t>.</w:t>
      </w:r>
      <w:r w:rsidR="005847DD">
        <w:rPr>
          <w:rFonts w:eastAsia="標楷體" w:hAnsi="標楷體"/>
          <w:color w:val="000000" w:themeColor="text1"/>
        </w:rPr>
        <w:t xml:space="preserve"> </w:t>
      </w:r>
      <w:r w:rsidRPr="00157F69">
        <w:rPr>
          <w:rFonts w:eastAsia="標楷體" w:hAnsi="標楷體" w:hint="eastAsia"/>
          <w:color w:val="000000" w:themeColor="text1"/>
        </w:rPr>
        <w:t>演練結果進行檢討並</w:t>
      </w:r>
      <w:proofErr w:type="gramStart"/>
      <w:r w:rsidRPr="00157F69">
        <w:rPr>
          <w:rFonts w:eastAsia="標楷體" w:hAnsi="標楷體" w:hint="eastAsia"/>
          <w:color w:val="000000" w:themeColor="text1"/>
        </w:rPr>
        <w:t>由職安衛</w:t>
      </w:r>
      <w:proofErr w:type="gramEnd"/>
      <w:r w:rsidRPr="00157F69">
        <w:rPr>
          <w:rFonts w:eastAsia="標楷體" w:hAnsi="標楷體" w:hint="eastAsia"/>
          <w:color w:val="000000" w:themeColor="text1"/>
        </w:rPr>
        <w:t>作成記錄呈報管理代表，以作為修正緊急應變參考依據。</w:t>
      </w:r>
    </w:p>
    <w:p w14:paraId="4D2E2AF2" w14:textId="06BD8DB9" w:rsidR="00157F69" w:rsidRPr="00157F69" w:rsidRDefault="00157F69" w:rsidP="005847DD">
      <w:pPr>
        <w:pStyle w:val="ab"/>
        <w:spacing w:line="400" w:lineRule="exact"/>
        <w:ind w:leftChars="323" w:left="1615" w:hangingChars="350" w:hanging="840"/>
        <w:jc w:val="both"/>
        <w:rPr>
          <w:rFonts w:eastAsia="標楷體" w:hAnsi="標楷體"/>
          <w:color w:val="000000" w:themeColor="text1"/>
        </w:rPr>
      </w:pPr>
      <w:r w:rsidRPr="005847DD">
        <w:rPr>
          <w:rFonts w:ascii="Times New Roman" w:eastAsia="DFPBiaoKaiShu-B5"/>
          <w:color w:val="000000" w:themeColor="text1"/>
        </w:rPr>
        <w:t>5</w:t>
      </w:r>
      <w:r w:rsidR="005847DD" w:rsidRPr="005847DD">
        <w:rPr>
          <w:rFonts w:ascii="Times New Roman" w:eastAsia="DFPBiaoKaiShu-B5"/>
          <w:color w:val="000000" w:themeColor="text1"/>
        </w:rPr>
        <w:t>-3-</w:t>
      </w:r>
      <w:r w:rsidRPr="005847DD">
        <w:rPr>
          <w:rFonts w:ascii="Times New Roman" w:eastAsia="DFPBiaoKaiShu-B5"/>
          <w:color w:val="000000" w:themeColor="text1"/>
        </w:rPr>
        <w:t>5</w:t>
      </w:r>
      <w:r w:rsidR="005847DD" w:rsidRPr="005847DD">
        <w:rPr>
          <w:rFonts w:ascii="Times New Roman" w:eastAsia="標楷體"/>
          <w:color w:val="000000" w:themeColor="text1"/>
        </w:rPr>
        <w:t>.</w:t>
      </w:r>
      <w:r w:rsidR="005847DD">
        <w:rPr>
          <w:rFonts w:eastAsia="標楷體" w:hAnsi="標楷體"/>
          <w:color w:val="000000" w:themeColor="text1"/>
        </w:rPr>
        <w:t xml:space="preserve"> </w:t>
      </w:r>
      <w:r w:rsidRPr="00157F69">
        <w:rPr>
          <w:rFonts w:eastAsia="標楷體" w:hAnsi="標楷體" w:hint="eastAsia"/>
          <w:color w:val="000000" w:themeColor="text1"/>
        </w:rPr>
        <w:t>推動小組依據「</w:t>
      </w:r>
      <w:r w:rsidR="00FE06C6">
        <w:rPr>
          <w:rFonts w:eastAsia="標楷體" w:hAnsi="標楷體" w:hint="eastAsia"/>
          <w:color w:val="000000" w:themeColor="text1"/>
        </w:rPr>
        <w:t>教育訓練作業程序書</w:t>
      </w:r>
      <w:r w:rsidRPr="00157F69">
        <w:rPr>
          <w:rFonts w:eastAsia="標楷體" w:hAnsi="標楷體" w:hint="eastAsia"/>
          <w:color w:val="000000" w:themeColor="text1"/>
        </w:rPr>
        <w:t>」安排緊急應變人員接受訓練。</w:t>
      </w:r>
    </w:p>
    <w:p w14:paraId="7F3264D8" w14:textId="0602B15A" w:rsidR="00157F69" w:rsidRDefault="00157F69" w:rsidP="005847DD">
      <w:pPr>
        <w:pStyle w:val="ab"/>
        <w:spacing w:line="400" w:lineRule="exact"/>
        <w:ind w:leftChars="323" w:left="1615" w:hangingChars="350" w:hanging="840"/>
        <w:jc w:val="both"/>
        <w:rPr>
          <w:rFonts w:eastAsia="標楷體" w:hAnsi="標楷體"/>
          <w:color w:val="000000" w:themeColor="text1"/>
        </w:rPr>
      </w:pPr>
      <w:r w:rsidRPr="005847DD">
        <w:rPr>
          <w:rFonts w:ascii="Times New Roman" w:eastAsia="標楷體"/>
          <w:color w:val="000000" w:themeColor="text1"/>
        </w:rPr>
        <w:t>5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3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6</w:t>
      </w:r>
      <w:r w:rsidR="005847DD">
        <w:rPr>
          <w:rFonts w:eastAsia="標楷體" w:hAnsi="標楷體"/>
          <w:color w:val="000000" w:themeColor="text1"/>
        </w:rPr>
        <w:t xml:space="preserve">. </w:t>
      </w:r>
      <w:r w:rsidRPr="00157F69">
        <w:rPr>
          <w:rFonts w:eastAsia="標楷體" w:hAnsi="標楷體" w:hint="eastAsia"/>
          <w:color w:val="000000" w:themeColor="text1"/>
        </w:rPr>
        <w:t>如實際可行，於緊急應變程序之規劃及測試階段，可適時將利害相關者納入。</w:t>
      </w:r>
    </w:p>
    <w:p w14:paraId="2464C1FB" w14:textId="38AE439D" w:rsidR="00157F69" w:rsidRDefault="00157F69" w:rsidP="00157F69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 w:rsidRPr="00157F69">
        <w:rPr>
          <w:rFonts w:eastAsia="標楷體" w:hAnsi="標楷體" w:hint="eastAsia"/>
          <w:color w:val="000000" w:themeColor="text1"/>
        </w:rPr>
        <w:t>5</w:t>
      </w:r>
      <w:r w:rsidR="005847DD">
        <w:rPr>
          <w:rFonts w:eastAsia="標楷體" w:hAnsi="標楷體" w:hint="eastAsia"/>
          <w:color w:val="000000" w:themeColor="text1"/>
        </w:rPr>
        <w:t>-</w:t>
      </w:r>
      <w:r>
        <w:rPr>
          <w:rFonts w:eastAsia="標楷體" w:hAnsi="標楷體"/>
          <w:color w:val="000000" w:themeColor="text1"/>
        </w:rPr>
        <w:t>4</w:t>
      </w:r>
      <w:r w:rsidR="005847DD">
        <w:rPr>
          <w:rFonts w:eastAsia="標楷體" w:hAnsi="標楷體"/>
          <w:color w:val="000000" w:themeColor="text1"/>
        </w:rPr>
        <w:t xml:space="preserve">. </w:t>
      </w:r>
      <w:r w:rsidRPr="00157F69">
        <w:rPr>
          <w:rFonts w:eastAsia="標楷體" w:hAnsi="標楷體" w:hint="eastAsia"/>
          <w:color w:val="000000" w:themeColor="text1"/>
        </w:rPr>
        <w:t>紀錄與追蹤</w:t>
      </w:r>
    </w:p>
    <w:p w14:paraId="65C6591F" w14:textId="5D8EEFF1" w:rsidR="00157F69" w:rsidRPr="00157F69" w:rsidRDefault="00157F69" w:rsidP="005847DD">
      <w:pPr>
        <w:pStyle w:val="ab"/>
        <w:spacing w:line="400" w:lineRule="exact"/>
        <w:ind w:leftChars="323" w:left="1495" w:hangingChars="300" w:hanging="720"/>
        <w:jc w:val="both"/>
        <w:rPr>
          <w:rFonts w:eastAsia="標楷體" w:hAnsi="標楷體"/>
          <w:color w:val="000000" w:themeColor="text1"/>
        </w:rPr>
      </w:pPr>
      <w:r w:rsidRPr="005847DD">
        <w:rPr>
          <w:rFonts w:ascii="Times New Roman" w:eastAsia="標楷體"/>
          <w:color w:val="000000" w:themeColor="text1"/>
        </w:rPr>
        <w:t>5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4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1</w:t>
      </w:r>
      <w:r w:rsidR="005847DD" w:rsidRPr="005847DD">
        <w:rPr>
          <w:rFonts w:ascii="Times New Roman" w:eastAsia="標楷體"/>
          <w:color w:val="000000" w:themeColor="text1"/>
        </w:rPr>
        <w:t>.</w:t>
      </w:r>
      <w:r w:rsidR="005847DD">
        <w:rPr>
          <w:rFonts w:eastAsia="標楷體" w:hAnsi="標楷體"/>
          <w:color w:val="000000" w:themeColor="text1"/>
        </w:rPr>
        <w:t xml:space="preserve"> </w:t>
      </w:r>
      <w:bookmarkStart w:id="0" w:name="_Hlk155257865"/>
      <w:r w:rsidRPr="00157F69">
        <w:rPr>
          <w:rFonts w:eastAsia="標楷體" w:hAnsi="標楷體" w:hint="eastAsia"/>
          <w:color w:val="000000" w:themeColor="text1"/>
        </w:rPr>
        <w:t>每年定期或發生緊急事故後需檢討緊急應變計劃的適用性，必要時得修訂內容。</w:t>
      </w:r>
      <w:bookmarkEnd w:id="0"/>
    </w:p>
    <w:p w14:paraId="0555EFE7" w14:textId="67B8FB1F" w:rsidR="00157F69" w:rsidRPr="00157F69" w:rsidRDefault="00157F69" w:rsidP="005847DD">
      <w:pPr>
        <w:pStyle w:val="ab"/>
        <w:spacing w:line="400" w:lineRule="exact"/>
        <w:ind w:leftChars="323" w:left="1615" w:hangingChars="350" w:hanging="840"/>
        <w:jc w:val="both"/>
        <w:rPr>
          <w:rFonts w:eastAsia="標楷體" w:hAnsi="標楷體"/>
          <w:color w:val="000000" w:themeColor="text1"/>
        </w:rPr>
      </w:pPr>
      <w:r w:rsidRPr="005847DD">
        <w:rPr>
          <w:rFonts w:ascii="Times New Roman" w:eastAsia="標楷體"/>
          <w:color w:val="000000" w:themeColor="text1"/>
        </w:rPr>
        <w:t>5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4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2</w:t>
      </w:r>
      <w:r w:rsidR="005847DD" w:rsidRPr="005847DD">
        <w:rPr>
          <w:rFonts w:eastAsia="標楷體" w:hAnsi="標楷體"/>
          <w:color w:val="000000" w:themeColor="text1"/>
        </w:rPr>
        <w:t>.</w:t>
      </w:r>
      <w:r w:rsidR="005847DD">
        <w:rPr>
          <w:rFonts w:eastAsia="標楷體" w:hAnsi="標楷體"/>
          <w:color w:val="000000" w:themeColor="text1"/>
        </w:rPr>
        <w:t xml:space="preserve"> </w:t>
      </w:r>
      <w:r w:rsidRPr="00157F69">
        <w:rPr>
          <w:rFonts w:eastAsia="標楷體" w:hAnsi="標楷體" w:hint="eastAsia"/>
          <w:color w:val="000000" w:themeColor="text1"/>
        </w:rPr>
        <w:t>事故發生後，需依「職安衛</w:t>
      </w:r>
      <w:r w:rsidR="004C1723">
        <w:rPr>
          <w:rFonts w:eastAsia="標楷體" w:hAnsi="標楷體" w:hint="eastAsia"/>
          <w:color w:val="000000" w:themeColor="text1"/>
        </w:rPr>
        <w:t>管理</w:t>
      </w:r>
      <w:r w:rsidRPr="00157F69">
        <w:rPr>
          <w:rFonts w:eastAsia="標楷體" w:hAnsi="標楷體" w:hint="eastAsia"/>
          <w:color w:val="000000" w:themeColor="text1"/>
        </w:rPr>
        <w:t>矯正及預防</w:t>
      </w:r>
      <w:r w:rsidR="004C1723">
        <w:rPr>
          <w:rFonts w:eastAsia="標楷體" w:hAnsi="標楷體" w:hint="eastAsia"/>
          <w:color w:val="000000" w:themeColor="text1"/>
        </w:rPr>
        <w:t>作業</w:t>
      </w:r>
      <w:r w:rsidRPr="00157F69">
        <w:rPr>
          <w:rFonts w:eastAsia="標楷體" w:hAnsi="標楷體" w:hint="eastAsia"/>
          <w:color w:val="000000" w:themeColor="text1"/>
        </w:rPr>
        <w:t>程序」進行事故調查與後續處置。</w:t>
      </w:r>
    </w:p>
    <w:p w14:paraId="4CE12B23" w14:textId="31637620" w:rsidR="00157F69" w:rsidRPr="00157F69" w:rsidRDefault="00157F69" w:rsidP="00157F69">
      <w:pPr>
        <w:spacing w:line="400" w:lineRule="exact"/>
        <w:ind w:left="357"/>
        <w:rPr>
          <w:rFonts w:eastAsia="標楷體" w:hAnsi="標楷體"/>
          <w:color w:val="000000" w:themeColor="text1"/>
        </w:rPr>
      </w:pPr>
      <w:r w:rsidRPr="00157F69">
        <w:rPr>
          <w:rFonts w:eastAsia="標楷體" w:hAnsi="標楷體" w:hint="eastAsia"/>
          <w:color w:val="000000" w:themeColor="text1"/>
        </w:rPr>
        <w:t>5</w:t>
      </w:r>
      <w:r w:rsidR="005847DD">
        <w:rPr>
          <w:rFonts w:eastAsia="標楷體" w:hAnsi="標楷體"/>
          <w:color w:val="000000" w:themeColor="text1"/>
        </w:rPr>
        <w:t>-</w:t>
      </w:r>
      <w:r>
        <w:rPr>
          <w:rFonts w:eastAsia="標楷體" w:hAnsi="標楷體"/>
          <w:color w:val="000000" w:themeColor="text1"/>
        </w:rPr>
        <w:t>5</w:t>
      </w:r>
      <w:r w:rsidR="005847DD">
        <w:rPr>
          <w:rFonts w:eastAsia="標楷體" w:hAnsi="標楷體"/>
          <w:color w:val="000000" w:themeColor="text1"/>
        </w:rPr>
        <w:t>.</w:t>
      </w:r>
      <w:r w:rsidRPr="00157F69">
        <w:rPr>
          <w:rFonts w:eastAsia="標楷體" w:hAnsi="標楷體" w:hint="eastAsia"/>
          <w:color w:val="000000" w:themeColor="text1"/>
        </w:rPr>
        <w:t>災後復原</w:t>
      </w:r>
    </w:p>
    <w:p w14:paraId="7DBC93FC" w14:textId="6AC474EA" w:rsidR="00157F69" w:rsidRDefault="00157F69" w:rsidP="00157F69">
      <w:pPr>
        <w:pStyle w:val="ab"/>
        <w:spacing w:line="400" w:lineRule="exact"/>
        <w:ind w:leftChars="323" w:left="1449" w:hangingChars="281" w:hanging="674"/>
        <w:jc w:val="both"/>
        <w:rPr>
          <w:rFonts w:eastAsia="標楷體" w:hAnsi="標楷體"/>
          <w:color w:val="000000" w:themeColor="text1"/>
        </w:rPr>
      </w:pPr>
      <w:r w:rsidRPr="005847DD">
        <w:rPr>
          <w:rFonts w:ascii="Times New Roman" w:eastAsia="標楷體"/>
          <w:color w:val="000000" w:themeColor="text1"/>
        </w:rPr>
        <w:t>5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5</w:t>
      </w:r>
      <w:r w:rsidR="005847DD" w:rsidRPr="005847DD">
        <w:rPr>
          <w:rFonts w:ascii="Times New Roman" w:eastAsia="標楷體"/>
          <w:color w:val="000000" w:themeColor="text1"/>
        </w:rPr>
        <w:t>-</w:t>
      </w:r>
      <w:r w:rsidRPr="005847DD">
        <w:rPr>
          <w:rFonts w:ascii="Times New Roman" w:eastAsia="標楷體"/>
          <w:color w:val="000000" w:themeColor="text1"/>
        </w:rPr>
        <w:t>1</w:t>
      </w:r>
      <w:r w:rsidR="005847DD" w:rsidRPr="005847DD">
        <w:rPr>
          <w:rFonts w:ascii="Times New Roman" w:eastAsia="標楷體"/>
          <w:color w:val="000000" w:themeColor="text1"/>
        </w:rPr>
        <w:t>.</w:t>
      </w:r>
      <w:r w:rsidRPr="00157F69">
        <w:rPr>
          <w:rFonts w:eastAsia="標楷體" w:hAnsi="標楷體" w:hint="eastAsia"/>
          <w:color w:val="000000" w:themeColor="text1"/>
        </w:rPr>
        <w:tab/>
        <w:t>管理代表召開災後復原會議，訂定災害復原計畫，各單位依據制定災害復原計畫執行。</w:t>
      </w:r>
    </w:p>
    <w:p w14:paraId="26D699D8" w14:textId="77777777" w:rsidR="000253A9" w:rsidRDefault="005A62B6" w:rsidP="006A1E4C">
      <w:pPr>
        <w:adjustRightInd/>
        <w:spacing w:beforeLines="100" w:before="240" w:line="360" w:lineRule="auto"/>
        <w:textAlignment w:val="auto"/>
        <w:rPr>
          <w:rFonts w:eastAsia="標楷體" w:hAnsi="標楷體"/>
          <w:b/>
          <w:color w:val="000000" w:themeColor="text1"/>
          <w:kern w:val="2"/>
        </w:rPr>
      </w:pPr>
      <w:r w:rsidRPr="00570197">
        <w:rPr>
          <w:rFonts w:eastAsia="標楷體"/>
          <w:b/>
          <w:color w:val="000000" w:themeColor="text1"/>
          <w:kern w:val="2"/>
        </w:rPr>
        <w:t>6.</w:t>
      </w:r>
      <w:r w:rsidR="000253A9" w:rsidRPr="00570197">
        <w:rPr>
          <w:rFonts w:eastAsia="標楷體" w:hAnsi="標楷體"/>
          <w:b/>
          <w:color w:val="000000" w:themeColor="text1"/>
          <w:kern w:val="2"/>
        </w:rPr>
        <w:t>相關文件：</w:t>
      </w:r>
    </w:p>
    <w:p w14:paraId="1CBC637A" w14:textId="024109E1" w:rsidR="00311806" w:rsidRDefault="00504ED4" w:rsidP="00616A47">
      <w:pPr>
        <w:spacing w:line="400" w:lineRule="exact"/>
        <w:ind w:left="357"/>
        <w:rPr>
          <w:rFonts w:eastAsia="標楷體" w:hAnsi="標楷體"/>
          <w:color w:val="000000" w:themeColor="text1"/>
        </w:rPr>
        <w:sectPr w:rsidR="00311806" w:rsidSect="00F5429B">
          <w:pgSz w:w="11906" w:h="16838" w:code="9"/>
          <w:pgMar w:top="1440" w:right="1800" w:bottom="1440" w:left="1800" w:header="1134" w:footer="1134" w:gutter="0"/>
          <w:cols w:space="425"/>
          <w:docGrid w:linePitch="326"/>
        </w:sectPr>
      </w:pPr>
      <w:r>
        <w:rPr>
          <w:rFonts w:eastAsia="標楷體" w:hAnsi="標楷體"/>
          <w:color w:val="000000" w:themeColor="text1"/>
        </w:rPr>
        <w:t>6-1.</w:t>
      </w:r>
      <w:r w:rsidR="00157F69" w:rsidRPr="00157F69">
        <w:rPr>
          <w:rFonts w:eastAsia="標楷體" w:hAnsi="標楷體" w:hint="eastAsia"/>
          <w:color w:val="000000" w:themeColor="text1"/>
        </w:rPr>
        <w:t>緊急應變演練計畫</w:t>
      </w:r>
    </w:p>
    <w:p w14:paraId="0BB3976F" w14:textId="77777777" w:rsidR="000B3791" w:rsidRDefault="000B3791" w:rsidP="000B3791">
      <w:pPr>
        <w:spacing w:line="360" w:lineRule="auto"/>
        <w:rPr>
          <w:rFonts w:eastAsia="標楷體" w:hAnsi="標楷體"/>
          <w:color w:val="000000" w:themeColor="text1"/>
        </w:rPr>
      </w:pPr>
    </w:p>
    <w:p w14:paraId="257F7C2B" w14:textId="2022F16B" w:rsidR="000B3791" w:rsidRPr="00F46EE6" w:rsidRDefault="000B3791" w:rsidP="000B3791">
      <w:pPr>
        <w:spacing w:line="360" w:lineRule="auto"/>
        <w:rPr>
          <w:rFonts w:eastAsia="標楷體" w:hAnsi="標楷體"/>
          <w:b/>
          <w:color w:val="000000"/>
          <w:kern w:val="2"/>
        </w:rPr>
      </w:pPr>
      <w:r w:rsidRPr="00C81989">
        <w:rPr>
          <w:rFonts w:eastAsia="標楷體" w:hAnsi="標楷體"/>
          <w:b/>
          <w:color w:val="000000"/>
          <w:kern w:val="2"/>
        </w:rPr>
        <w:t>附表一、</w:t>
      </w:r>
      <w:r>
        <w:rPr>
          <w:rFonts w:eastAsia="標楷體" w:hAnsi="標楷體" w:hint="eastAsia"/>
          <w:b/>
          <w:color w:val="000000"/>
          <w:kern w:val="2"/>
        </w:rPr>
        <w:t>緊急應變演練計畫表</w:t>
      </w:r>
    </w:p>
    <w:tbl>
      <w:tblPr>
        <w:tblW w:w="143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414"/>
        <w:gridCol w:w="3113"/>
        <w:gridCol w:w="3396"/>
        <w:gridCol w:w="460"/>
        <w:gridCol w:w="448"/>
        <w:gridCol w:w="485"/>
        <w:gridCol w:w="463"/>
        <w:gridCol w:w="438"/>
        <w:gridCol w:w="476"/>
        <w:gridCol w:w="475"/>
        <w:gridCol w:w="448"/>
        <w:gridCol w:w="15"/>
        <w:gridCol w:w="462"/>
        <w:gridCol w:w="462"/>
        <w:gridCol w:w="464"/>
        <w:gridCol w:w="12"/>
        <w:gridCol w:w="867"/>
      </w:tblGrid>
      <w:tr w:rsidR="00311806" w:rsidRPr="00AB58E3" w14:paraId="772A4BA0" w14:textId="77777777" w:rsidTr="00311806">
        <w:trPr>
          <w:trHeight w:val="180"/>
          <w:jc w:val="center"/>
        </w:trPr>
        <w:tc>
          <w:tcPr>
            <w:tcW w:w="477" w:type="dxa"/>
            <w:vMerge w:val="restart"/>
            <w:shd w:val="clear" w:color="auto" w:fill="auto"/>
            <w:vAlign w:val="center"/>
          </w:tcPr>
          <w:p w14:paraId="1659D811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項次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0FC2CDE9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演練項目</w:t>
            </w:r>
          </w:p>
        </w:tc>
        <w:tc>
          <w:tcPr>
            <w:tcW w:w="3113" w:type="dxa"/>
            <w:vMerge w:val="restart"/>
            <w:shd w:val="clear" w:color="auto" w:fill="auto"/>
            <w:vAlign w:val="center"/>
          </w:tcPr>
          <w:p w14:paraId="3F620CEE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參加對象</w:t>
            </w: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14:paraId="2F96E386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演練方式</w:t>
            </w:r>
          </w:p>
        </w:tc>
        <w:tc>
          <w:tcPr>
            <w:tcW w:w="5975" w:type="dxa"/>
            <w:gridSpan w:val="14"/>
            <w:shd w:val="clear" w:color="auto" w:fill="auto"/>
          </w:tcPr>
          <w:p w14:paraId="4AA35615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月份</w:t>
            </w:r>
          </w:p>
        </w:tc>
      </w:tr>
      <w:tr w:rsidR="00311806" w:rsidRPr="00AB58E3" w14:paraId="59B3A7D0" w14:textId="77777777" w:rsidTr="00311806">
        <w:trPr>
          <w:trHeight w:val="180"/>
          <w:jc w:val="center"/>
        </w:trPr>
        <w:tc>
          <w:tcPr>
            <w:tcW w:w="477" w:type="dxa"/>
            <w:vMerge/>
            <w:shd w:val="clear" w:color="auto" w:fill="auto"/>
          </w:tcPr>
          <w:p w14:paraId="2CA43DD3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14:paraId="33E49581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3484523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14:paraId="6691304C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AF6B29E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1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152F3D87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2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50582DB2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3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1DDF4B5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01A4F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15538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F0A8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7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7D2C37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8</w:t>
            </w:r>
          </w:p>
        </w:tc>
        <w:tc>
          <w:tcPr>
            <w:tcW w:w="477" w:type="dxa"/>
            <w:gridSpan w:val="2"/>
            <w:shd w:val="clear" w:color="auto" w:fill="auto"/>
            <w:vAlign w:val="center"/>
          </w:tcPr>
          <w:p w14:paraId="1BA0921B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A11D74B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10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197D4F03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11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74CD5D1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  <w:r w:rsidRPr="00AB58E3">
              <w:rPr>
                <w:rFonts w:ascii="BiauKai" w:eastAsia="BiauKai" w:hAnsi="BiauKai" w:hint="eastAsia"/>
                <w:sz w:val="20"/>
              </w:rPr>
              <w:t>12</w:t>
            </w:r>
          </w:p>
        </w:tc>
      </w:tr>
      <w:tr w:rsidR="00311806" w:rsidRPr="00AB58E3" w14:paraId="20D7083F" w14:textId="77777777" w:rsidTr="00311806">
        <w:trPr>
          <w:trHeight w:val="686"/>
          <w:jc w:val="center"/>
        </w:trPr>
        <w:tc>
          <w:tcPr>
            <w:tcW w:w="477" w:type="dxa"/>
            <w:shd w:val="clear" w:color="auto" w:fill="auto"/>
          </w:tcPr>
          <w:p w14:paraId="6ABDC80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0DAE9673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18"/>
                <w:szCs w:val="18"/>
              </w:rPr>
            </w:pPr>
          </w:p>
        </w:tc>
        <w:tc>
          <w:tcPr>
            <w:tcW w:w="3113" w:type="dxa"/>
            <w:shd w:val="clear" w:color="auto" w:fill="auto"/>
          </w:tcPr>
          <w:p w14:paraId="71C0F99D" w14:textId="39F74CEB" w:rsidR="00311806" w:rsidRPr="00AB58E3" w:rsidRDefault="00AB58E3" w:rsidP="002102A3">
            <w:pPr>
              <w:spacing w:line="0" w:lineRule="atLeast"/>
              <w:ind w:left="360"/>
              <w:rPr>
                <w:rFonts w:ascii="BiauKai" w:eastAsia="BiauKai" w:hAnsi="BiauKai"/>
                <w:color w:val="0000CC"/>
                <w:sz w:val="20"/>
              </w:rPr>
            </w:pPr>
            <w:r>
              <w:rPr>
                <w:rFonts w:ascii="BiauKai" w:eastAsia="BiauKai" w:hAnsi="BiauKai" w:hint="eastAsia"/>
                <w:color w:val="0000CC"/>
                <w:sz w:val="20"/>
              </w:rPr>
              <w:t>」</w:t>
            </w:r>
            <w:r>
              <w:rPr>
                <w:rFonts w:ascii="BiauKai" w:eastAsia="BiauKai" w:hAnsi="BiauKai"/>
                <w:color w:val="0000CC"/>
                <w:sz w:val="20"/>
              </w:rPr>
              <w:tab/>
            </w:r>
          </w:p>
        </w:tc>
        <w:tc>
          <w:tcPr>
            <w:tcW w:w="3396" w:type="dxa"/>
            <w:shd w:val="clear" w:color="auto" w:fill="auto"/>
          </w:tcPr>
          <w:p w14:paraId="4C42CC30" w14:textId="79F2B839" w:rsidR="00311806" w:rsidRPr="00AB58E3" w:rsidRDefault="00311806" w:rsidP="002102A3">
            <w:pPr>
              <w:spacing w:line="0" w:lineRule="atLeast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9A03AC2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2FAFED7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20F5A32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2203ECB5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B9CAC9B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96806A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C92EA2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7D0EEBAB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073F1D6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3B117C2E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28D5B798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29F1159E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</w:tr>
      <w:tr w:rsidR="00311806" w:rsidRPr="00AB58E3" w14:paraId="062AE002" w14:textId="77777777" w:rsidTr="00311806">
        <w:trPr>
          <w:trHeight w:val="686"/>
          <w:jc w:val="center"/>
        </w:trPr>
        <w:tc>
          <w:tcPr>
            <w:tcW w:w="477" w:type="dxa"/>
            <w:shd w:val="clear" w:color="auto" w:fill="auto"/>
          </w:tcPr>
          <w:p w14:paraId="7464150D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3E888E75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510B38AE" w14:textId="6F926528" w:rsidR="00311806" w:rsidRPr="00AB58E3" w:rsidRDefault="00311806" w:rsidP="002102A3">
            <w:pPr>
              <w:spacing w:line="0" w:lineRule="atLeast"/>
              <w:ind w:left="360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396" w:type="dxa"/>
            <w:shd w:val="clear" w:color="auto" w:fill="auto"/>
          </w:tcPr>
          <w:p w14:paraId="7034A4A7" w14:textId="5E3F9283" w:rsidR="00311806" w:rsidRPr="00AB58E3" w:rsidRDefault="00311806" w:rsidP="002102A3">
            <w:pPr>
              <w:spacing w:line="0" w:lineRule="atLeast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9D8DFC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6D5CC50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1AFE83A5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310D011F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AF0D43B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0AD0B2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F520C6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FF6F2D2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FCE202F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71B55FE5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562CD691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1130549E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</w:tr>
      <w:tr w:rsidR="00311806" w:rsidRPr="00AB58E3" w14:paraId="50C27C7C" w14:textId="77777777" w:rsidTr="00311806">
        <w:trPr>
          <w:trHeight w:val="686"/>
          <w:jc w:val="center"/>
        </w:trPr>
        <w:tc>
          <w:tcPr>
            <w:tcW w:w="477" w:type="dxa"/>
            <w:shd w:val="clear" w:color="auto" w:fill="auto"/>
          </w:tcPr>
          <w:p w14:paraId="35E05F74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7BBABDDA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48989AAA" w14:textId="47E4837B" w:rsidR="00311806" w:rsidRPr="00AB58E3" w:rsidRDefault="00311806" w:rsidP="002102A3">
            <w:pPr>
              <w:spacing w:line="0" w:lineRule="atLeast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396" w:type="dxa"/>
            <w:shd w:val="clear" w:color="auto" w:fill="auto"/>
          </w:tcPr>
          <w:p w14:paraId="21723B55" w14:textId="2494E1FF" w:rsidR="00311806" w:rsidRPr="00AB58E3" w:rsidRDefault="00311806" w:rsidP="002102A3">
            <w:pPr>
              <w:spacing w:line="0" w:lineRule="atLeast"/>
              <w:rPr>
                <w:rFonts w:ascii="BiauKai" w:eastAsia="BiauKai" w:hAnsi="BiauKai"/>
                <w:color w:val="FF0000"/>
                <w:sz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65B01F9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C677BFB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90C33D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342C6E0E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786F178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EA4F06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E68F7D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11BA76C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F29B32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3238B983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4531A33E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1C505466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</w:tr>
      <w:tr w:rsidR="00AB58E3" w:rsidRPr="00AB58E3" w14:paraId="74E9536B" w14:textId="77777777" w:rsidTr="00311806">
        <w:trPr>
          <w:trHeight w:val="686"/>
          <w:jc w:val="center"/>
        </w:trPr>
        <w:tc>
          <w:tcPr>
            <w:tcW w:w="477" w:type="dxa"/>
            <w:shd w:val="clear" w:color="auto" w:fill="auto"/>
          </w:tcPr>
          <w:p w14:paraId="722301A9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4403A715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5B2D9FAD" w14:textId="77777777" w:rsidR="00AB58E3" w:rsidRPr="00AB58E3" w:rsidRDefault="00AB58E3" w:rsidP="002102A3">
            <w:pPr>
              <w:spacing w:line="0" w:lineRule="atLeast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396" w:type="dxa"/>
            <w:shd w:val="clear" w:color="auto" w:fill="auto"/>
          </w:tcPr>
          <w:p w14:paraId="0053A1E5" w14:textId="77777777" w:rsidR="00AB58E3" w:rsidRPr="00AB58E3" w:rsidRDefault="00AB58E3" w:rsidP="002102A3">
            <w:pPr>
              <w:spacing w:line="0" w:lineRule="atLeast"/>
              <w:rPr>
                <w:rFonts w:ascii="BiauKai" w:eastAsia="BiauKai" w:hAnsi="BiauKai"/>
                <w:color w:val="FF0000"/>
                <w:sz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3766CD7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113A32C0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0B9ABEC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6E052ABD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74582BB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B51EDF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6E09CE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B7B17E7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50BA41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0063871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29AFFEF3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5FD47715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</w:tr>
      <w:tr w:rsidR="00AB58E3" w:rsidRPr="00AB58E3" w14:paraId="10AF5190" w14:textId="77777777" w:rsidTr="00311806">
        <w:trPr>
          <w:trHeight w:val="686"/>
          <w:jc w:val="center"/>
        </w:trPr>
        <w:tc>
          <w:tcPr>
            <w:tcW w:w="477" w:type="dxa"/>
            <w:shd w:val="clear" w:color="auto" w:fill="auto"/>
          </w:tcPr>
          <w:p w14:paraId="789D2837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401CC85B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2B3F26FF" w14:textId="77777777" w:rsidR="00AB58E3" w:rsidRPr="00AB58E3" w:rsidRDefault="00AB58E3" w:rsidP="002102A3">
            <w:pPr>
              <w:spacing w:line="0" w:lineRule="atLeast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396" w:type="dxa"/>
            <w:shd w:val="clear" w:color="auto" w:fill="auto"/>
          </w:tcPr>
          <w:p w14:paraId="30C7D99B" w14:textId="77777777" w:rsidR="00AB58E3" w:rsidRPr="00AB58E3" w:rsidRDefault="00AB58E3" w:rsidP="002102A3">
            <w:pPr>
              <w:spacing w:line="0" w:lineRule="atLeast"/>
              <w:rPr>
                <w:rFonts w:ascii="BiauKai" w:eastAsia="BiauKai" w:hAnsi="BiauKai"/>
                <w:color w:val="FF0000"/>
                <w:sz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DF3E865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112769C6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301186CE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2B6D5751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CBB8709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38181E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022B6A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E48464B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BD7B59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7131BF79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1C8B835D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2F3B4ABF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</w:tr>
      <w:tr w:rsidR="00AB58E3" w:rsidRPr="00AB58E3" w14:paraId="273239D1" w14:textId="77777777" w:rsidTr="00311806">
        <w:trPr>
          <w:trHeight w:val="686"/>
          <w:jc w:val="center"/>
        </w:trPr>
        <w:tc>
          <w:tcPr>
            <w:tcW w:w="477" w:type="dxa"/>
            <w:shd w:val="clear" w:color="auto" w:fill="auto"/>
          </w:tcPr>
          <w:p w14:paraId="662657B0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67FEF957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3BB068DB" w14:textId="77777777" w:rsidR="00AB58E3" w:rsidRPr="00AB58E3" w:rsidRDefault="00AB58E3" w:rsidP="002102A3">
            <w:pPr>
              <w:spacing w:line="0" w:lineRule="atLeast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396" w:type="dxa"/>
            <w:shd w:val="clear" w:color="auto" w:fill="auto"/>
          </w:tcPr>
          <w:p w14:paraId="79B362C3" w14:textId="77777777" w:rsidR="00AB58E3" w:rsidRPr="00AB58E3" w:rsidRDefault="00AB58E3" w:rsidP="002102A3">
            <w:pPr>
              <w:spacing w:line="0" w:lineRule="atLeast"/>
              <w:rPr>
                <w:rFonts w:ascii="BiauKai" w:eastAsia="BiauKai" w:hAnsi="BiauKai"/>
                <w:color w:val="FF0000"/>
                <w:sz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1E0BE6F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5F6A23B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71BA9FA7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1F8BAAED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C29173F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6D9ADC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DAD4FF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82A03C5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EDF5AD5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9AC750B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181314C5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2F108104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</w:tr>
      <w:tr w:rsidR="00AB58E3" w:rsidRPr="00AB58E3" w14:paraId="02F2FE0D" w14:textId="77777777" w:rsidTr="00311806">
        <w:trPr>
          <w:trHeight w:val="686"/>
          <w:jc w:val="center"/>
        </w:trPr>
        <w:tc>
          <w:tcPr>
            <w:tcW w:w="477" w:type="dxa"/>
            <w:shd w:val="clear" w:color="auto" w:fill="auto"/>
          </w:tcPr>
          <w:p w14:paraId="00F9A978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04E71AE4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30FF5C72" w14:textId="77777777" w:rsidR="00AB58E3" w:rsidRPr="00AB58E3" w:rsidRDefault="00AB58E3" w:rsidP="002102A3">
            <w:pPr>
              <w:spacing w:line="0" w:lineRule="atLeast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396" w:type="dxa"/>
            <w:shd w:val="clear" w:color="auto" w:fill="auto"/>
          </w:tcPr>
          <w:p w14:paraId="4F8A488E" w14:textId="77777777" w:rsidR="00AB58E3" w:rsidRPr="00AB58E3" w:rsidRDefault="00AB58E3" w:rsidP="002102A3">
            <w:pPr>
              <w:spacing w:line="0" w:lineRule="atLeast"/>
              <w:rPr>
                <w:rFonts w:ascii="BiauKai" w:eastAsia="BiauKai" w:hAnsi="BiauKai"/>
                <w:color w:val="FF0000"/>
                <w:sz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0E408D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8CF0BA2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49FE1859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33F8E7A6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EDB928F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926E2F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99F331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1136ADA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0F7150C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1EF3DC2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1221117F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19A8FCB2" w14:textId="77777777" w:rsidR="00AB58E3" w:rsidRPr="00AB58E3" w:rsidRDefault="00AB58E3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</w:tr>
      <w:tr w:rsidR="00311806" w:rsidRPr="00AB58E3" w14:paraId="75EFF906" w14:textId="77777777" w:rsidTr="00311806">
        <w:trPr>
          <w:trHeight w:val="686"/>
          <w:jc w:val="center"/>
        </w:trPr>
        <w:tc>
          <w:tcPr>
            <w:tcW w:w="477" w:type="dxa"/>
            <w:shd w:val="clear" w:color="auto" w:fill="auto"/>
          </w:tcPr>
          <w:p w14:paraId="502E7A1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220D899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7FE887CD" w14:textId="7EAEC515" w:rsidR="00311806" w:rsidRPr="00AB58E3" w:rsidRDefault="00311806" w:rsidP="002102A3">
            <w:pPr>
              <w:spacing w:line="0" w:lineRule="atLeast"/>
              <w:ind w:left="360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396" w:type="dxa"/>
            <w:shd w:val="clear" w:color="auto" w:fill="auto"/>
          </w:tcPr>
          <w:p w14:paraId="2489807A" w14:textId="11CBA17B" w:rsidR="00311806" w:rsidRPr="00AB58E3" w:rsidRDefault="00311806" w:rsidP="002102A3">
            <w:pPr>
              <w:spacing w:line="0" w:lineRule="atLeast"/>
              <w:rPr>
                <w:rFonts w:ascii="BiauKai" w:eastAsia="BiauKai" w:hAnsi="BiauKai"/>
                <w:color w:val="FF0000"/>
                <w:sz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129AF7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6CFDCFB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2F5D6E9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2E675AF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E186DBF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3719F2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EB1F6C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D214927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71002B9D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E962D0F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524B5836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2F83FF9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</w:tr>
      <w:tr w:rsidR="00311806" w:rsidRPr="00AB58E3" w14:paraId="3D00EF16" w14:textId="77777777" w:rsidTr="00311806">
        <w:trPr>
          <w:trHeight w:val="686"/>
          <w:jc w:val="center"/>
        </w:trPr>
        <w:tc>
          <w:tcPr>
            <w:tcW w:w="477" w:type="dxa"/>
            <w:shd w:val="clear" w:color="auto" w:fill="auto"/>
          </w:tcPr>
          <w:p w14:paraId="1231407C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06839EB5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0A4A1BBA" w14:textId="4BFEA00F" w:rsidR="00311806" w:rsidRPr="00AB58E3" w:rsidRDefault="00311806" w:rsidP="002102A3">
            <w:pPr>
              <w:spacing w:line="0" w:lineRule="atLeast"/>
              <w:ind w:left="360"/>
              <w:rPr>
                <w:rFonts w:ascii="BiauKai" w:eastAsia="BiauKai" w:hAnsi="BiauKai"/>
                <w:color w:val="0000CC"/>
                <w:sz w:val="20"/>
              </w:rPr>
            </w:pPr>
          </w:p>
        </w:tc>
        <w:tc>
          <w:tcPr>
            <w:tcW w:w="3396" w:type="dxa"/>
            <w:shd w:val="clear" w:color="auto" w:fill="auto"/>
          </w:tcPr>
          <w:p w14:paraId="5816523D" w14:textId="024F3805" w:rsidR="00311806" w:rsidRPr="00AB58E3" w:rsidRDefault="00311806" w:rsidP="002102A3">
            <w:pPr>
              <w:spacing w:line="0" w:lineRule="atLeast"/>
              <w:rPr>
                <w:rFonts w:ascii="BiauKai" w:eastAsia="BiauKai" w:hAnsi="BiauKai"/>
                <w:color w:val="FF0000"/>
                <w:sz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B5DCA4F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082739A8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63DB865F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77BEC805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D0C5C07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336E42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199B3D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7F655503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D7B5CD5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30A54440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4F38223E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378679F1" w14:textId="77777777" w:rsidR="00311806" w:rsidRPr="00AB58E3" w:rsidRDefault="00311806" w:rsidP="002102A3">
            <w:pPr>
              <w:spacing w:line="0" w:lineRule="atLeast"/>
              <w:jc w:val="center"/>
              <w:rPr>
                <w:rFonts w:ascii="BiauKai" w:eastAsia="BiauKai" w:hAnsi="BiauKai"/>
                <w:sz w:val="20"/>
              </w:rPr>
            </w:pPr>
          </w:p>
        </w:tc>
      </w:tr>
    </w:tbl>
    <w:p w14:paraId="11E208F7" w14:textId="77777777" w:rsidR="005E5E44" w:rsidRPr="00311806" w:rsidRDefault="005E5E44" w:rsidP="00C02E4E">
      <w:pPr>
        <w:spacing w:line="400" w:lineRule="exact"/>
        <w:ind w:left="357"/>
        <w:rPr>
          <w:rFonts w:eastAsia="標楷體" w:hAnsi="標楷體"/>
          <w:color w:val="000000" w:themeColor="text1"/>
        </w:rPr>
      </w:pPr>
    </w:p>
    <w:sectPr w:rsidR="005E5E44" w:rsidRPr="00311806" w:rsidSect="00311806">
      <w:pgSz w:w="16838" w:h="11906" w:orient="landscape" w:code="9"/>
      <w:pgMar w:top="1800" w:right="1440" w:bottom="1800" w:left="1440" w:header="1134" w:footer="113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8DAA" w14:textId="77777777" w:rsidR="0023406C" w:rsidRDefault="0023406C">
      <w:r>
        <w:separator/>
      </w:r>
    </w:p>
  </w:endnote>
  <w:endnote w:type="continuationSeparator" w:id="0">
    <w:p w14:paraId="308103EC" w14:textId="77777777" w:rsidR="0023406C" w:rsidRDefault="002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PBiaoKaiShu-B5">
    <w:altName w:val="Yu Gothic"/>
    <w:charset w:val="80"/>
    <w:family w:val="script"/>
    <w:pitch w:val="variable"/>
    <w:sig w:usb0="F1002BFF" w:usb1="29DFFFFF" w:usb2="00000037" w:usb3="00000000" w:csb0="003F00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F7FE" w14:textId="77777777" w:rsidR="0023406C" w:rsidRDefault="0023406C">
      <w:r>
        <w:separator/>
      </w:r>
    </w:p>
  </w:footnote>
  <w:footnote w:type="continuationSeparator" w:id="0">
    <w:p w14:paraId="421B381F" w14:textId="77777777" w:rsidR="0023406C" w:rsidRDefault="0023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37DE"/>
    <w:multiLevelType w:val="hybridMultilevel"/>
    <w:tmpl w:val="E33639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117E44"/>
    <w:multiLevelType w:val="hybridMultilevel"/>
    <w:tmpl w:val="7340C966"/>
    <w:lvl w:ilvl="0" w:tplc="6680B92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2" w15:restartNumberingAfterBreak="0">
    <w:nsid w:val="44F51DE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9E4296A"/>
    <w:multiLevelType w:val="hybridMultilevel"/>
    <w:tmpl w:val="B10EF326"/>
    <w:lvl w:ilvl="0" w:tplc="2B863348">
      <w:numFmt w:val="bullet"/>
      <w:lvlText w:val="‧"/>
      <w:lvlJc w:val="left"/>
      <w:pPr>
        <w:tabs>
          <w:tab w:val="num" w:pos="1920"/>
        </w:tabs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num w:numId="1" w16cid:durableId="1316763891">
    <w:abstractNumId w:val="0"/>
  </w:num>
  <w:num w:numId="2" w16cid:durableId="1081877117">
    <w:abstractNumId w:val="3"/>
  </w:num>
  <w:num w:numId="3" w16cid:durableId="1889730637">
    <w:abstractNumId w:val="1"/>
  </w:num>
  <w:num w:numId="4" w16cid:durableId="17477991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A9"/>
    <w:rsid w:val="00021547"/>
    <w:rsid w:val="000245C8"/>
    <w:rsid w:val="000253A9"/>
    <w:rsid w:val="000341F2"/>
    <w:rsid w:val="00035723"/>
    <w:rsid w:val="00036086"/>
    <w:rsid w:val="000373F0"/>
    <w:rsid w:val="00041B52"/>
    <w:rsid w:val="00074C4A"/>
    <w:rsid w:val="00076C72"/>
    <w:rsid w:val="000A7CFD"/>
    <w:rsid w:val="000B3791"/>
    <w:rsid w:val="000B4B4E"/>
    <w:rsid w:val="000B6CE0"/>
    <w:rsid w:val="000D3CA0"/>
    <w:rsid w:val="000E784C"/>
    <w:rsid w:val="00111873"/>
    <w:rsid w:val="00114467"/>
    <w:rsid w:val="00114599"/>
    <w:rsid w:val="00115069"/>
    <w:rsid w:val="00117F3F"/>
    <w:rsid w:val="00123F7E"/>
    <w:rsid w:val="001376BA"/>
    <w:rsid w:val="00141FFD"/>
    <w:rsid w:val="001542F9"/>
    <w:rsid w:val="00155E9E"/>
    <w:rsid w:val="00157F69"/>
    <w:rsid w:val="00163248"/>
    <w:rsid w:val="001643ED"/>
    <w:rsid w:val="00175D11"/>
    <w:rsid w:val="00183714"/>
    <w:rsid w:val="001846B7"/>
    <w:rsid w:val="001A0833"/>
    <w:rsid w:val="001A13EE"/>
    <w:rsid w:val="001A56E7"/>
    <w:rsid w:val="001A7522"/>
    <w:rsid w:val="001B4AEA"/>
    <w:rsid w:val="001C5C17"/>
    <w:rsid w:val="001C780A"/>
    <w:rsid w:val="001D6602"/>
    <w:rsid w:val="001D6A11"/>
    <w:rsid w:val="001F65A8"/>
    <w:rsid w:val="002076ED"/>
    <w:rsid w:val="00207EBF"/>
    <w:rsid w:val="0023406C"/>
    <w:rsid w:val="00267BF6"/>
    <w:rsid w:val="002764C1"/>
    <w:rsid w:val="002816F2"/>
    <w:rsid w:val="0028209D"/>
    <w:rsid w:val="002A2523"/>
    <w:rsid w:val="002D04B3"/>
    <w:rsid w:val="002D2957"/>
    <w:rsid w:val="002E225A"/>
    <w:rsid w:val="002F1BDC"/>
    <w:rsid w:val="00311806"/>
    <w:rsid w:val="00325708"/>
    <w:rsid w:val="00330C27"/>
    <w:rsid w:val="003455F5"/>
    <w:rsid w:val="00354502"/>
    <w:rsid w:val="003640F9"/>
    <w:rsid w:val="00364FC8"/>
    <w:rsid w:val="003701EB"/>
    <w:rsid w:val="0038154F"/>
    <w:rsid w:val="00385308"/>
    <w:rsid w:val="00385C0D"/>
    <w:rsid w:val="003907C3"/>
    <w:rsid w:val="00392C3D"/>
    <w:rsid w:val="0039313A"/>
    <w:rsid w:val="00394050"/>
    <w:rsid w:val="003D047E"/>
    <w:rsid w:val="003E1C37"/>
    <w:rsid w:val="00422A2A"/>
    <w:rsid w:val="00425F56"/>
    <w:rsid w:val="00432032"/>
    <w:rsid w:val="00441AFE"/>
    <w:rsid w:val="004447D7"/>
    <w:rsid w:val="0046226E"/>
    <w:rsid w:val="00485F7E"/>
    <w:rsid w:val="004C1723"/>
    <w:rsid w:val="004C4840"/>
    <w:rsid w:val="004E3DE2"/>
    <w:rsid w:val="00504AF7"/>
    <w:rsid w:val="00504ED4"/>
    <w:rsid w:val="00514388"/>
    <w:rsid w:val="00531A15"/>
    <w:rsid w:val="00540EDD"/>
    <w:rsid w:val="0055644D"/>
    <w:rsid w:val="00557C11"/>
    <w:rsid w:val="005618EB"/>
    <w:rsid w:val="00570197"/>
    <w:rsid w:val="00575139"/>
    <w:rsid w:val="0058143A"/>
    <w:rsid w:val="005847DD"/>
    <w:rsid w:val="005A62B6"/>
    <w:rsid w:val="005B64C1"/>
    <w:rsid w:val="005C42B8"/>
    <w:rsid w:val="005E1B80"/>
    <w:rsid w:val="005E5E44"/>
    <w:rsid w:val="00616A47"/>
    <w:rsid w:val="00621A79"/>
    <w:rsid w:val="006361CF"/>
    <w:rsid w:val="00642F55"/>
    <w:rsid w:val="00646F8F"/>
    <w:rsid w:val="00656F60"/>
    <w:rsid w:val="00665C26"/>
    <w:rsid w:val="006674A6"/>
    <w:rsid w:val="0067330A"/>
    <w:rsid w:val="00674AC1"/>
    <w:rsid w:val="00675B2B"/>
    <w:rsid w:val="00682379"/>
    <w:rsid w:val="006874BB"/>
    <w:rsid w:val="006A19BF"/>
    <w:rsid w:val="006A1E4C"/>
    <w:rsid w:val="006B2C26"/>
    <w:rsid w:val="006B5BF4"/>
    <w:rsid w:val="006B7D5F"/>
    <w:rsid w:val="006E03DA"/>
    <w:rsid w:val="006E30FE"/>
    <w:rsid w:val="006E6F3B"/>
    <w:rsid w:val="006E7DAB"/>
    <w:rsid w:val="006F4E45"/>
    <w:rsid w:val="00701C41"/>
    <w:rsid w:val="007036F6"/>
    <w:rsid w:val="00707A78"/>
    <w:rsid w:val="00715E64"/>
    <w:rsid w:val="0072527E"/>
    <w:rsid w:val="00725FD2"/>
    <w:rsid w:val="00750113"/>
    <w:rsid w:val="0079484E"/>
    <w:rsid w:val="007959DD"/>
    <w:rsid w:val="007A0E8D"/>
    <w:rsid w:val="007A7BCD"/>
    <w:rsid w:val="007B3472"/>
    <w:rsid w:val="007C6B20"/>
    <w:rsid w:val="007D7377"/>
    <w:rsid w:val="00822E3D"/>
    <w:rsid w:val="00832528"/>
    <w:rsid w:val="0083367F"/>
    <w:rsid w:val="008451AC"/>
    <w:rsid w:val="008511A5"/>
    <w:rsid w:val="00865492"/>
    <w:rsid w:val="00874DDB"/>
    <w:rsid w:val="008834A1"/>
    <w:rsid w:val="00897E5B"/>
    <w:rsid w:val="008A1048"/>
    <w:rsid w:val="008A1530"/>
    <w:rsid w:val="008A7F71"/>
    <w:rsid w:val="008B5076"/>
    <w:rsid w:val="008B6AB1"/>
    <w:rsid w:val="008D6288"/>
    <w:rsid w:val="008E06C5"/>
    <w:rsid w:val="008F3B63"/>
    <w:rsid w:val="00916BF5"/>
    <w:rsid w:val="009201A9"/>
    <w:rsid w:val="00925012"/>
    <w:rsid w:val="00930270"/>
    <w:rsid w:val="00945AD4"/>
    <w:rsid w:val="00946862"/>
    <w:rsid w:val="00954136"/>
    <w:rsid w:val="0096467D"/>
    <w:rsid w:val="00967C71"/>
    <w:rsid w:val="0098055B"/>
    <w:rsid w:val="00980F86"/>
    <w:rsid w:val="00981024"/>
    <w:rsid w:val="009B016F"/>
    <w:rsid w:val="009C7E0B"/>
    <w:rsid w:val="009E4317"/>
    <w:rsid w:val="009F6AA8"/>
    <w:rsid w:val="00A0517E"/>
    <w:rsid w:val="00A05E2F"/>
    <w:rsid w:val="00A06FDE"/>
    <w:rsid w:val="00A21A8F"/>
    <w:rsid w:val="00A26F27"/>
    <w:rsid w:val="00A377F3"/>
    <w:rsid w:val="00A45ADF"/>
    <w:rsid w:val="00A53960"/>
    <w:rsid w:val="00A575F5"/>
    <w:rsid w:val="00A70A9B"/>
    <w:rsid w:val="00A72802"/>
    <w:rsid w:val="00A7303D"/>
    <w:rsid w:val="00AB58E3"/>
    <w:rsid w:val="00AC5532"/>
    <w:rsid w:val="00AD0106"/>
    <w:rsid w:val="00AD72B6"/>
    <w:rsid w:val="00AE4744"/>
    <w:rsid w:val="00B13DB2"/>
    <w:rsid w:val="00B16015"/>
    <w:rsid w:val="00B2482A"/>
    <w:rsid w:val="00B252F0"/>
    <w:rsid w:val="00B26BF7"/>
    <w:rsid w:val="00B3779B"/>
    <w:rsid w:val="00B42359"/>
    <w:rsid w:val="00B436F5"/>
    <w:rsid w:val="00B6132C"/>
    <w:rsid w:val="00B62D44"/>
    <w:rsid w:val="00B65AD6"/>
    <w:rsid w:val="00B870E9"/>
    <w:rsid w:val="00BB3D03"/>
    <w:rsid w:val="00BC6473"/>
    <w:rsid w:val="00BC6CA8"/>
    <w:rsid w:val="00BD22E1"/>
    <w:rsid w:val="00BD3ADE"/>
    <w:rsid w:val="00BD5C40"/>
    <w:rsid w:val="00BD60A3"/>
    <w:rsid w:val="00BE4865"/>
    <w:rsid w:val="00BE517E"/>
    <w:rsid w:val="00BF362B"/>
    <w:rsid w:val="00C02E4E"/>
    <w:rsid w:val="00C22450"/>
    <w:rsid w:val="00C92928"/>
    <w:rsid w:val="00C95FCC"/>
    <w:rsid w:val="00C978C3"/>
    <w:rsid w:val="00CB2AFB"/>
    <w:rsid w:val="00CB2E88"/>
    <w:rsid w:val="00CB3504"/>
    <w:rsid w:val="00CC2E31"/>
    <w:rsid w:val="00CC6DAE"/>
    <w:rsid w:val="00CC7DF1"/>
    <w:rsid w:val="00CD1DDE"/>
    <w:rsid w:val="00CD6840"/>
    <w:rsid w:val="00CF031D"/>
    <w:rsid w:val="00D01720"/>
    <w:rsid w:val="00D20294"/>
    <w:rsid w:val="00D33743"/>
    <w:rsid w:val="00D34097"/>
    <w:rsid w:val="00D37EA1"/>
    <w:rsid w:val="00D54014"/>
    <w:rsid w:val="00D55B97"/>
    <w:rsid w:val="00D6602D"/>
    <w:rsid w:val="00D71867"/>
    <w:rsid w:val="00D75D0B"/>
    <w:rsid w:val="00D76C26"/>
    <w:rsid w:val="00D86FE5"/>
    <w:rsid w:val="00D872BC"/>
    <w:rsid w:val="00DA5A6B"/>
    <w:rsid w:val="00DD14A1"/>
    <w:rsid w:val="00DE5312"/>
    <w:rsid w:val="00E12E22"/>
    <w:rsid w:val="00E46AE9"/>
    <w:rsid w:val="00E506FF"/>
    <w:rsid w:val="00E56ACD"/>
    <w:rsid w:val="00E857AF"/>
    <w:rsid w:val="00EB4E47"/>
    <w:rsid w:val="00ED6D2B"/>
    <w:rsid w:val="00EE24FF"/>
    <w:rsid w:val="00F04D16"/>
    <w:rsid w:val="00F04E58"/>
    <w:rsid w:val="00F0756B"/>
    <w:rsid w:val="00F5429B"/>
    <w:rsid w:val="00F62254"/>
    <w:rsid w:val="00F807D6"/>
    <w:rsid w:val="00FB2230"/>
    <w:rsid w:val="00FB3A16"/>
    <w:rsid w:val="00FB4869"/>
    <w:rsid w:val="00FC2CF3"/>
    <w:rsid w:val="00FE06C6"/>
    <w:rsid w:val="00FE340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2D8D7"/>
  <w15:docId w15:val="{FCE0F3CC-09B7-4E3F-ABC2-1830A22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928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C92928"/>
    <w:pPr>
      <w:keepNext/>
      <w:spacing w:before="60" w:after="60" w:line="240" w:lineRule="atLeast"/>
      <w:ind w:left="2552" w:right="2552"/>
      <w:jc w:val="center"/>
      <w:outlineLvl w:val="0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2928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rsid w:val="00C92928"/>
    <w:pPr>
      <w:tabs>
        <w:tab w:val="center" w:pos="4153"/>
        <w:tab w:val="right" w:pos="8306"/>
      </w:tabs>
    </w:pPr>
    <w:rPr>
      <w:sz w:val="20"/>
    </w:rPr>
  </w:style>
  <w:style w:type="paragraph" w:styleId="a5">
    <w:name w:val="Date"/>
    <w:basedOn w:val="a"/>
    <w:next w:val="a"/>
    <w:rsid w:val="00C92928"/>
    <w:pPr>
      <w:jc w:val="right"/>
    </w:pPr>
    <w:rPr>
      <w:rFonts w:eastAsia="標楷體"/>
    </w:rPr>
  </w:style>
  <w:style w:type="paragraph" w:styleId="a6">
    <w:name w:val="Body Text Indent"/>
    <w:basedOn w:val="a"/>
    <w:rsid w:val="00C92928"/>
    <w:pPr>
      <w:widowControl/>
      <w:autoSpaceDE w:val="0"/>
      <w:autoSpaceDN w:val="0"/>
      <w:ind w:left="912"/>
      <w:textAlignment w:val="bottom"/>
    </w:pPr>
    <w:rPr>
      <w:rFonts w:ascii="標楷體" w:eastAsia="標楷體"/>
    </w:rPr>
  </w:style>
  <w:style w:type="paragraph" w:styleId="a7">
    <w:name w:val="Normal Indent"/>
    <w:basedOn w:val="a"/>
    <w:rsid w:val="00C92928"/>
    <w:pPr>
      <w:adjustRightInd/>
      <w:spacing w:line="240" w:lineRule="auto"/>
      <w:ind w:left="480"/>
      <w:textAlignment w:val="auto"/>
    </w:pPr>
    <w:rPr>
      <w:kern w:val="2"/>
    </w:rPr>
  </w:style>
  <w:style w:type="paragraph" w:styleId="2">
    <w:name w:val="Body Text Indent 2"/>
    <w:basedOn w:val="a"/>
    <w:rsid w:val="00C92928"/>
    <w:pPr>
      <w:widowControl/>
      <w:tabs>
        <w:tab w:val="left" w:pos="567"/>
        <w:tab w:val="left" w:pos="2183"/>
        <w:tab w:val="left" w:pos="2381"/>
        <w:tab w:val="left" w:pos="2778"/>
        <w:tab w:val="left" w:pos="4536"/>
        <w:tab w:val="left" w:pos="7371"/>
      </w:tabs>
      <w:autoSpaceDE w:val="0"/>
      <w:autoSpaceDN w:val="0"/>
      <w:adjustRightInd/>
      <w:spacing w:line="400" w:lineRule="atLeast"/>
      <w:ind w:left="1440" w:hanging="958"/>
      <w:textAlignment w:val="bottom"/>
    </w:pPr>
    <w:rPr>
      <w:rFonts w:ascii="標楷體" w:eastAsia="標楷體"/>
      <w:kern w:val="2"/>
    </w:rPr>
  </w:style>
  <w:style w:type="paragraph" w:styleId="3">
    <w:name w:val="Body Text Indent 3"/>
    <w:basedOn w:val="a"/>
    <w:rsid w:val="00C92928"/>
    <w:pPr>
      <w:widowControl/>
      <w:tabs>
        <w:tab w:val="left" w:pos="1440"/>
        <w:tab w:val="left" w:pos="1560"/>
        <w:tab w:val="left" w:pos="2126"/>
        <w:tab w:val="left" w:pos="2381"/>
        <w:tab w:val="left" w:pos="3000"/>
        <w:tab w:val="left" w:pos="3402"/>
        <w:tab w:val="left" w:pos="3561"/>
        <w:tab w:val="left" w:pos="4536"/>
        <w:tab w:val="left" w:pos="7371"/>
      </w:tabs>
      <w:autoSpaceDE w:val="0"/>
      <w:autoSpaceDN w:val="0"/>
      <w:adjustRightInd/>
      <w:spacing w:line="400" w:lineRule="atLeast"/>
      <w:ind w:left="1440"/>
      <w:textAlignment w:val="bottom"/>
    </w:pPr>
    <w:rPr>
      <w:rFonts w:ascii="標楷體" w:eastAsia="標楷體"/>
      <w:kern w:val="2"/>
    </w:rPr>
  </w:style>
  <w:style w:type="paragraph" w:styleId="a8">
    <w:name w:val="annotation text"/>
    <w:basedOn w:val="a"/>
    <w:semiHidden/>
    <w:rsid w:val="00C92928"/>
    <w:pPr>
      <w:autoSpaceDE w:val="0"/>
      <w:autoSpaceDN w:val="0"/>
      <w:spacing w:line="240" w:lineRule="auto"/>
    </w:pPr>
    <w:rPr>
      <w:rFonts w:ascii="細明體" w:eastAsia="細明體"/>
    </w:rPr>
  </w:style>
  <w:style w:type="paragraph" w:styleId="4">
    <w:name w:val="index 4"/>
    <w:basedOn w:val="a"/>
    <w:next w:val="a"/>
    <w:autoRedefine/>
    <w:semiHidden/>
    <w:rsid w:val="00C92928"/>
    <w:pPr>
      <w:autoSpaceDE w:val="0"/>
      <w:autoSpaceDN w:val="0"/>
      <w:spacing w:line="240" w:lineRule="auto"/>
      <w:ind w:left="1440"/>
    </w:pPr>
    <w:rPr>
      <w:rFonts w:ascii="細明體" w:eastAsia="細明體"/>
    </w:rPr>
  </w:style>
  <w:style w:type="paragraph" w:customStyle="1" w:styleId="10">
    <w:name w:val="樣式1"/>
    <w:basedOn w:val="1"/>
    <w:rsid w:val="00C92928"/>
    <w:pPr>
      <w:keepNext w:val="0"/>
      <w:autoSpaceDE w:val="0"/>
      <w:autoSpaceDN w:val="0"/>
      <w:spacing w:before="120" w:after="0"/>
      <w:ind w:left="0" w:right="0"/>
      <w:textAlignment w:val="auto"/>
      <w:outlineLvl w:val="9"/>
    </w:pPr>
    <w:rPr>
      <w:rFonts w:ascii="標楷體"/>
      <w:b w:val="0"/>
      <w:spacing w:val="40"/>
      <w:sz w:val="40"/>
    </w:rPr>
  </w:style>
  <w:style w:type="character" w:styleId="a9">
    <w:name w:val="page number"/>
    <w:basedOn w:val="a0"/>
    <w:rsid w:val="00C92928"/>
  </w:style>
  <w:style w:type="paragraph" w:customStyle="1" w:styleId="aa">
    <w:name w:val="標二"/>
    <w:basedOn w:val="a"/>
    <w:rsid w:val="00C92928"/>
    <w:pPr>
      <w:snapToGrid w:val="0"/>
      <w:spacing w:before="120" w:after="120" w:line="240" w:lineRule="atLeast"/>
      <w:ind w:left="480"/>
    </w:pPr>
    <w:rPr>
      <w:rFonts w:ascii="標楷體"/>
    </w:rPr>
  </w:style>
  <w:style w:type="paragraph" w:customStyle="1" w:styleId="ab">
    <w:name w:val="標三"/>
    <w:basedOn w:val="a"/>
    <w:rsid w:val="00C92928"/>
    <w:pPr>
      <w:snapToGrid w:val="0"/>
      <w:spacing w:before="120" w:after="120" w:line="240" w:lineRule="atLeast"/>
      <w:ind w:left="960"/>
    </w:pPr>
    <w:rPr>
      <w:rFonts w:ascii="標楷體"/>
    </w:rPr>
  </w:style>
  <w:style w:type="paragraph" w:customStyle="1" w:styleId="ac">
    <w:name w:val="內標三"/>
    <w:basedOn w:val="ab"/>
    <w:rsid w:val="00C92928"/>
    <w:pPr>
      <w:ind w:leftChars="400" w:left="1536" w:hangingChars="240" w:hanging="576"/>
      <w:jc w:val="both"/>
    </w:pPr>
    <w:rPr>
      <w:rFonts w:ascii="Times New Roman" w:eastAsia="標楷體"/>
    </w:rPr>
  </w:style>
  <w:style w:type="paragraph" w:customStyle="1" w:styleId="ad">
    <w:name w:val="內標二"/>
    <w:basedOn w:val="aa"/>
    <w:rsid w:val="00C92928"/>
    <w:pPr>
      <w:ind w:leftChars="200" w:left="840" w:hangingChars="150" w:hanging="360"/>
    </w:pPr>
    <w:rPr>
      <w:rFonts w:ascii="Times New Roman" w:eastAsia="標楷體"/>
    </w:rPr>
  </w:style>
  <w:style w:type="paragraph" w:styleId="ae">
    <w:name w:val="footnote text"/>
    <w:basedOn w:val="a"/>
    <w:semiHidden/>
    <w:rsid w:val="00C92928"/>
    <w:pPr>
      <w:snapToGrid w:val="0"/>
    </w:pPr>
    <w:rPr>
      <w:sz w:val="20"/>
    </w:rPr>
  </w:style>
  <w:style w:type="character" w:styleId="af">
    <w:name w:val="footnote reference"/>
    <w:semiHidden/>
    <w:rsid w:val="00C92928"/>
    <w:rPr>
      <w:vertAlign w:val="superscript"/>
    </w:rPr>
  </w:style>
  <w:style w:type="paragraph" w:customStyle="1" w:styleId="af0">
    <w:name w:val="內標四"/>
    <w:basedOn w:val="a"/>
    <w:rsid w:val="00C92928"/>
    <w:pPr>
      <w:snapToGrid w:val="0"/>
      <w:spacing w:before="120" w:after="120" w:line="240" w:lineRule="atLeast"/>
      <w:ind w:leftChars="650" w:left="2304" w:hangingChars="310" w:hanging="744"/>
    </w:pPr>
    <w:rPr>
      <w:rFonts w:eastAsia="標楷體"/>
    </w:rPr>
  </w:style>
  <w:style w:type="character" w:styleId="af1">
    <w:name w:val="Hyperlink"/>
    <w:rsid w:val="008834A1"/>
    <w:rPr>
      <w:color w:val="0000FF"/>
      <w:u w:val="single"/>
    </w:rPr>
  </w:style>
  <w:style w:type="paragraph" w:styleId="af2">
    <w:name w:val="Note Heading"/>
    <w:basedOn w:val="a"/>
    <w:next w:val="a"/>
    <w:link w:val="af3"/>
    <w:rsid w:val="00707A78"/>
    <w:pPr>
      <w:jc w:val="center"/>
    </w:pPr>
    <w:rPr>
      <w:rFonts w:hAnsi="新細明體"/>
      <w:color w:val="0000FF"/>
      <w:sz w:val="20"/>
    </w:rPr>
  </w:style>
  <w:style w:type="character" w:customStyle="1" w:styleId="af3">
    <w:name w:val="註釋標題 字元"/>
    <w:link w:val="af2"/>
    <w:rsid w:val="00707A78"/>
    <w:rPr>
      <w:rFonts w:hAnsi="新細明體"/>
      <w:color w:val="0000FF"/>
    </w:rPr>
  </w:style>
  <w:style w:type="paragraph" w:styleId="af4">
    <w:name w:val="Closing"/>
    <w:basedOn w:val="a"/>
    <w:link w:val="af5"/>
    <w:rsid w:val="00707A78"/>
    <w:pPr>
      <w:ind w:leftChars="1800" w:left="100"/>
    </w:pPr>
    <w:rPr>
      <w:rFonts w:hAnsi="新細明體"/>
      <w:color w:val="0000FF"/>
      <w:sz w:val="20"/>
    </w:rPr>
  </w:style>
  <w:style w:type="character" w:customStyle="1" w:styleId="af5">
    <w:name w:val="結語 字元"/>
    <w:link w:val="af4"/>
    <w:rsid w:val="00707A78"/>
    <w:rPr>
      <w:rFonts w:hAnsi="新細明體"/>
      <w:color w:val="0000FF"/>
    </w:rPr>
  </w:style>
  <w:style w:type="paragraph" w:styleId="Web">
    <w:name w:val="Normal (Web)"/>
    <w:basedOn w:val="a"/>
    <w:uiPriority w:val="99"/>
    <w:unhideWhenUsed/>
    <w:rsid w:val="0011446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table" w:styleId="af6">
    <w:name w:val="Table Grid"/>
    <w:basedOn w:val="a1"/>
    <w:uiPriority w:val="59"/>
    <w:rsid w:val="0011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03608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標楷體" w:eastAsia="標楷體" w:hint="eastAsia"/>
      <w:szCs w:val="24"/>
    </w:rPr>
  </w:style>
  <w:style w:type="character" w:styleId="af7">
    <w:name w:val="FollowedHyperlink"/>
    <w:basedOn w:val="a0"/>
    <w:semiHidden/>
    <w:unhideWhenUsed/>
    <w:rsid w:val="009F6AA8"/>
    <w:rPr>
      <w:color w:val="800080" w:themeColor="followedHyperlink"/>
      <w:u w:val="single"/>
    </w:rPr>
  </w:style>
  <w:style w:type="paragraph" w:styleId="af8">
    <w:name w:val="Balloon Text"/>
    <w:basedOn w:val="a"/>
    <w:link w:val="af9"/>
    <w:semiHidden/>
    <w:unhideWhenUsed/>
    <w:rsid w:val="00642F5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semiHidden/>
    <w:rsid w:val="00642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806C-82E8-9A4F-B4E0-56E0E138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352</Words>
  <Characters>2012</Characters>
  <Application>Microsoft Office Word</Application>
  <DocSecurity>0</DocSecurity>
  <Lines>16</Lines>
  <Paragraphs>4</Paragraphs>
  <ScaleCrop>false</ScaleCrop>
  <Company>TGPF</Company>
  <LinksUpToDate>false</LinksUpToDate>
  <CharactersWithSpaces>2360</CharactersWithSpaces>
  <SharedDoc>false</SharedDoc>
  <HLinks>
    <vt:vector size="18" baseType="variant">
      <vt:variant>
        <vt:i4>6619192</vt:i4>
      </vt:variant>
      <vt:variant>
        <vt:i4>6</vt:i4>
      </vt:variant>
      <vt:variant>
        <vt:i4>0</vt:i4>
      </vt:variant>
      <vt:variant>
        <vt:i4>5</vt:i4>
      </vt:variant>
      <vt:variant>
        <vt:lpwstr>http://www.epa.gov.tw/</vt:lpwstr>
      </vt:variant>
      <vt:variant>
        <vt:lpwstr/>
      </vt:variant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http://www.moeaboe.gov.tw/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環境管理溝通程序</dc:title>
  <dc:creator>hotai</dc:creator>
  <cp:lastModifiedBy>user01</cp:lastModifiedBy>
  <cp:revision>2</cp:revision>
  <cp:lastPrinted>2023-10-20T08:09:00Z</cp:lastPrinted>
  <dcterms:created xsi:type="dcterms:W3CDTF">2026-05-08T07:21:00Z</dcterms:created>
  <dcterms:modified xsi:type="dcterms:W3CDTF">2026-05-08T07:21:00Z</dcterms:modified>
</cp:coreProperties>
</file>