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4247" w14:textId="4563BF6B" w:rsidR="003260A1" w:rsidRPr="00BE3A48" w:rsidRDefault="003260A1" w:rsidP="003260A1">
      <w:pPr>
        <w:snapToGrid w:val="0"/>
        <w:spacing w:line="240" w:lineRule="auto"/>
        <w:rPr>
          <w:rFonts w:eastAsia="標楷體"/>
          <w:sz w:val="28"/>
        </w:rPr>
      </w:pPr>
      <w:r w:rsidRPr="00BE3A48">
        <w:rPr>
          <w:rFonts w:eastAsia="標楷體"/>
          <w:sz w:val="28"/>
        </w:rPr>
        <w:t>公告日期：</w:t>
      </w:r>
      <w:r w:rsidR="008F4F27">
        <w:rPr>
          <w:rFonts w:eastAsia="標楷體" w:hint="eastAsia"/>
          <w:sz w:val="28"/>
        </w:rPr>
        <w:t>109.06.08</w:t>
      </w:r>
    </w:p>
    <w:p w14:paraId="4FE07A1B" w14:textId="77777777" w:rsidR="003260A1" w:rsidRPr="003F341E" w:rsidRDefault="003260A1" w:rsidP="003260A1">
      <w:pPr>
        <w:snapToGrid w:val="0"/>
        <w:spacing w:line="240" w:lineRule="auto"/>
        <w:rPr>
          <w:rFonts w:ascii="Calibri" w:hAnsi="Calibri"/>
          <w:sz w:val="28"/>
        </w:rPr>
      </w:pPr>
      <w:r w:rsidRPr="00BE3A48">
        <w:rPr>
          <w:rFonts w:eastAsia="標楷體"/>
          <w:sz w:val="28"/>
        </w:rPr>
        <w:t>文件編號：</w:t>
      </w:r>
      <w:r w:rsidR="00473CC8">
        <w:rPr>
          <w:sz w:val="28"/>
        </w:rPr>
        <w:t>HS</w:t>
      </w:r>
      <w:r w:rsidRPr="005F2A7D">
        <w:rPr>
          <w:sz w:val="28"/>
        </w:rPr>
        <w:t>-</w:t>
      </w:r>
      <w:r w:rsidRPr="005F2A7D">
        <w:rPr>
          <w:rFonts w:eastAsia="細明體"/>
          <w:sz w:val="28"/>
        </w:rPr>
        <w:t>B</w:t>
      </w:r>
      <w:r w:rsidRPr="005F2A7D">
        <w:rPr>
          <w:sz w:val="28"/>
        </w:rPr>
        <w:t>-</w:t>
      </w:r>
      <w:r w:rsidRPr="00435962">
        <w:rPr>
          <w:rFonts w:eastAsia="細明體"/>
          <w:sz w:val="28"/>
        </w:rPr>
        <w:t>0</w:t>
      </w:r>
      <w:r w:rsidR="00473CC8">
        <w:rPr>
          <w:rFonts w:eastAsia="細明體"/>
          <w:sz w:val="28"/>
        </w:rPr>
        <w:t>2</w:t>
      </w:r>
      <w:r w:rsidR="009F1647">
        <w:rPr>
          <w:rFonts w:eastAsia="細明體" w:hint="eastAsia"/>
          <w:sz w:val="28"/>
        </w:rPr>
        <w:t>-0</w:t>
      </w:r>
      <w:r w:rsidR="00473CC8">
        <w:rPr>
          <w:rFonts w:eastAsia="細明體"/>
          <w:sz w:val="28"/>
        </w:rPr>
        <w:t>1</w:t>
      </w:r>
    </w:p>
    <w:p w14:paraId="71B92F41" w14:textId="77777777" w:rsidR="003260A1" w:rsidRDefault="003260A1" w:rsidP="003260A1">
      <w:pPr>
        <w:rPr>
          <w:rFonts w:ascii="Calibri" w:hAnsi="Calibri"/>
        </w:rPr>
      </w:pPr>
    </w:p>
    <w:p w14:paraId="6856BB75" w14:textId="77777777" w:rsidR="003260A1" w:rsidRDefault="003260A1" w:rsidP="003260A1">
      <w:pPr>
        <w:rPr>
          <w:rFonts w:ascii="Calibri" w:hAnsi="Calibri"/>
        </w:rPr>
      </w:pPr>
    </w:p>
    <w:p w14:paraId="6262789B" w14:textId="77777777" w:rsidR="003260A1" w:rsidRPr="005F2A7D" w:rsidRDefault="003260A1" w:rsidP="003260A1">
      <w:pPr>
        <w:rPr>
          <w:rFonts w:ascii="Calibri" w:hAnsi="Calibri"/>
        </w:rPr>
      </w:pPr>
    </w:p>
    <w:p w14:paraId="76B9AADF" w14:textId="77777777" w:rsidR="003260A1" w:rsidRDefault="003260A1" w:rsidP="003260A1">
      <w:pPr>
        <w:rPr>
          <w:rFonts w:ascii="Calibri" w:hAnsi="Calibri"/>
        </w:rPr>
      </w:pPr>
    </w:p>
    <w:p w14:paraId="4BDD21AD" w14:textId="77777777" w:rsidR="003260A1" w:rsidRPr="0026783A" w:rsidRDefault="003260A1" w:rsidP="003260A1">
      <w:pPr>
        <w:rPr>
          <w:rFonts w:ascii="Calibri" w:hAnsi="Calibri"/>
        </w:rPr>
      </w:pPr>
    </w:p>
    <w:p w14:paraId="7D61BCA4" w14:textId="77777777" w:rsidR="003260A1" w:rsidRDefault="003260A1" w:rsidP="003260A1">
      <w:pPr>
        <w:rPr>
          <w:rFonts w:ascii="Calibri" w:hAnsi="Calibri"/>
        </w:rPr>
      </w:pPr>
    </w:p>
    <w:p w14:paraId="298ED4C5" w14:textId="77777777" w:rsidR="003260A1" w:rsidRDefault="003260A1" w:rsidP="003260A1">
      <w:pPr>
        <w:rPr>
          <w:rFonts w:ascii="Calibri" w:hAnsi="Calibri"/>
        </w:rPr>
      </w:pPr>
    </w:p>
    <w:p w14:paraId="67854056" w14:textId="77777777" w:rsidR="00C276DC" w:rsidRDefault="00C276DC" w:rsidP="003260A1">
      <w:pPr>
        <w:rPr>
          <w:rFonts w:ascii="Calibri" w:hAnsi="Calibri"/>
        </w:rPr>
      </w:pPr>
    </w:p>
    <w:p w14:paraId="7E021AF9" w14:textId="77777777" w:rsidR="00C276DC" w:rsidRDefault="00C276DC" w:rsidP="003260A1">
      <w:pPr>
        <w:rPr>
          <w:rFonts w:ascii="Calibri" w:hAnsi="Calibri"/>
        </w:rPr>
      </w:pPr>
    </w:p>
    <w:p w14:paraId="31D1CCB3" w14:textId="77777777" w:rsidR="00C276DC" w:rsidRPr="00961C9B" w:rsidRDefault="00C276DC" w:rsidP="003260A1">
      <w:pPr>
        <w:rPr>
          <w:rFonts w:ascii="Calibri" w:hAnsi="Calibri"/>
        </w:rPr>
      </w:pPr>
    </w:p>
    <w:p w14:paraId="58A6CDCF" w14:textId="77777777" w:rsidR="003260A1" w:rsidRDefault="003260A1" w:rsidP="003260A1">
      <w:pPr>
        <w:rPr>
          <w:rFonts w:ascii="Calibri" w:hAnsi="Calibri"/>
        </w:rPr>
      </w:pPr>
    </w:p>
    <w:p w14:paraId="123275CA" w14:textId="77777777" w:rsidR="003F15FE" w:rsidRPr="00961C9B" w:rsidRDefault="003F15FE" w:rsidP="003260A1">
      <w:pPr>
        <w:rPr>
          <w:rFonts w:ascii="Calibri" w:hAnsi="Calibri"/>
        </w:rPr>
      </w:pPr>
    </w:p>
    <w:p w14:paraId="34DD75F7" w14:textId="77777777" w:rsidR="003260A1" w:rsidRPr="00BE3A48" w:rsidRDefault="003260A1" w:rsidP="003260A1">
      <w:pPr>
        <w:rPr>
          <w:rFonts w:ascii="標楷體" w:eastAsia="標楷體" w:hAnsi="標楷體"/>
        </w:rPr>
      </w:pPr>
    </w:p>
    <w:p w14:paraId="2F034552" w14:textId="77777777" w:rsidR="003260A1" w:rsidRPr="00BE3A48" w:rsidRDefault="003260A1" w:rsidP="003260A1">
      <w:pPr>
        <w:rPr>
          <w:rFonts w:ascii="標楷體" w:eastAsia="標楷體" w:hAnsi="標楷體"/>
        </w:rPr>
      </w:pPr>
    </w:p>
    <w:p w14:paraId="2B87244C" w14:textId="77777777" w:rsidR="003260A1" w:rsidRDefault="00473CC8" w:rsidP="003260A1">
      <w:pPr>
        <w:snapToGrid w:val="0"/>
        <w:spacing w:line="240" w:lineRule="auto"/>
        <w:jc w:val="center"/>
        <w:rPr>
          <w:rFonts w:ascii="標楷體" w:eastAsia="標楷體" w:hAnsi="標楷體"/>
          <w:b/>
          <w:sz w:val="64"/>
          <w:szCs w:val="64"/>
          <w:u w:val="single"/>
        </w:rPr>
      </w:pPr>
      <w:proofErr w:type="gramStart"/>
      <w:r>
        <w:rPr>
          <w:rFonts w:ascii="標楷體" w:eastAsia="標楷體" w:hAnsi="標楷體" w:hint="eastAsia"/>
          <w:b/>
          <w:sz w:val="64"/>
          <w:szCs w:val="64"/>
          <w:u w:val="single"/>
        </w:rPr>
        <w:t>職安衛</w:t>
      </w:r>
      <w:proofErr w:type="gramEnd"/>
      <w:r w:rsidR="003260A1" w:rsidRPr="00BE3A48">
        <w:rPr>
          <w:rFonts w:ascii="標楷體" w:eastAsia="標楷體" w:hAnsi="標楷體" w:hint="eastAsia"/>
          <w:b/>
          <w:sz w:val="64"/>
          <w:szCs w:val="64"/>
          <w:u w:val="single"/>
        </w:rPr>
        <w:t>目標、標的與行動計畫</w:t>
      </w:r>
    </w:p>
    <w:p w14:paraId="7A88325A" w14:textId="77777777" w:rsidR="003260A1" w:rsidRPr="00BE3A48" w:rsidRDefault="003260A1" w:rsidP="003260A1">
      <w:pPr>
        <w:snapToGrid w:val="0"/>
        <w:spacing w:line="240" w:lineRule="auto"/>
        <w:jc w:val="center"/>
        <w:rPr>
          <w:rFonts w:ascii="標楷體" w:eastAsia="標楷體" w:hAnsi="標楷體"/>
          <w:b/>
          <w:sz w:val="64"/>
          <w:szCs w:val="64"/>
          <w:u w:val="single"/>
        </w:rPr>
      </w:pPr>
      <w:r w:rsidRPr="00BE3A48">
        <w:rPr>
          <w:rFonts w:ascii="標楷體" w:eastAsia="標楷體" w:hAnsi="標楷體" w:hint="eastAsia"/>
          <w:b/>
          <w:sz w:val="64"/>
          <w:szCs w:val="64"/>
          <w:u w:val="single"/>
        </w:rPr>
        <w:t>作業程序</w:t>
      </w:r>
    </w:p>
    <w:p w14:paraId="5600901E" w14:textId="77777777" w:rsidR="003260A1" w:rsidRPr="00BE3A48" w:rsidRDefault="003260A1" w:rsidP="003260A1">
      <w:pPr>
        <w:rPr>
          <w:rFonts w:ascii="標楷體" w:eastAsia="標楷體" w:hAnsi="標楷體"/>
        </w:rPr>
      </w:pPr>
    </w:p>
    <w:p w14:paraId="6EA5BE9D" w14:textId="77777777" w:rsidR="003260A1" w:rsidRPr="00BE3A48" w:rsidRDefault="003260A1" w:rsidP="003260A1">
      <w:pPr>
        <w:rPr>
          <w:rFonts w:ascii="標楷體" w:eastAsia="標楷體" w:hAnsi="標楷體"/>
        </w:rPr>
      </w:pPr>
    </w:p>
    <w:p w14:paraId="678E8691" w14:textId="77777777" w:rsidR="003260A1" w:rsidRPr="00BE3A48" w:rsidRDefault="003260A1" w:rsidP="003260A1">
      <w:pPr>
        <w:rPr>
          <w:rFonts w:ascii="標楷體" w:eastAsia="標楷體" w:hAnsi="標楷體"/>
        </w:rPr>
      </w:pPr>
    </w:p>
    <w:p w14:paraId="61CD5A7D" w14:textId="77777777" w:rsidR="003260A1" w:rsidRDefault="003260A1" w:rsidP="003260A1">
      <w:pPr>
        <w:rPr>
          <w:rFonts w:ascii="Calibri" w:hAnsi="Calibri"/>
        </w:rPr>
      </w:pPr>
    </w:p>
    <w:p w14:paraId="1E156A3E" w14:textId="77777777" w:rsidR="003260A1" w:rsidRPr="00F703AE" w:rsidRDefault="003260A1" w:rsidP="003260A1">
      <w:pPr>
        <w:rPr>
          <w:rFonts w:ascii="Calibri" w:hAnsi="Calibri"/>
          <w:color w:val="FF0000"/>
        </w:rPr>
      </w:pPr>
    </w:p>
    <w:p w14:paraId="36999787" w14:textId="77777777" w:rsidR="003260A1" w:rsidRPr="00961C9B" w:rsidRDefault="003260A1" w:rsidP="003260A1">
      <w:pPr>
        <w:rPr>
          <w:rFonts w:ascii="Calibri" w:eastAsia="華康特粗楷體(P)" w:hAnsi="Calibri"/>
          <w:sz w:val="28"/>
          <w:u w:val="single"/>
        </w:rPr>
      </w:pPr>
    </w:p>
    <w:p w14:paraId="3D56E910" w14:textId="77777777" w:rsidR="009F1647" w:rsidRPr="00F6467C" w:rsidRDefault="009F1647" w:rsidP="009F1647">
      <w:pPr>
        <w:rPr>
          <w:rFonts w:eastAsia="標楷體"/>
        </w:rPr>
      </w:pPr>
    </w:p>
    <w:p w14:paraId="4A37EE8B" w14:textId="77777777" w:rsidR="009F1647" w:rsidRPr="00F6467C" w:rsidRDefault="009F1647" w:rsidP="009F1647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5EC71B44" w14:textId="77777777" w:rsidR="009F1647" w:rsidRPr="00F6467C" w:rsidRDefault="009F1647" w:rsidP="009F1647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176DF891" w14:textId="77777777" w:rsidR="009F1647" w:rsidRPr="00F6467C" w:rsidRDefault="009F1647" w:rsidP="009F1647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70E585A0" w14:textId="77777777" w:rsidR="009F1647" w:rsidRPr="00F6467C" w:rsidRDefault="009F1647" w:rsidP="009F1647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304438BF" w14:textId="77777777" w:rsidR="009F1647" w:rsidRPr="00F6467C" w:rsidRDefault="009F1647" w:rsidP="009F1647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4441C756" w14:textId="77777777" w:rsidR="009F1647" w:rsidRPr="00F6467C" w:rsidRDefault="009F1647" w:rsidP="009F1647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2A8900D1" w14:textId="77777777" w:rsidR="003260A1" w:rsidRDefault="003260A1" w:rsidP="003260A1">
      <w:pPr>
        <w:adjustRightInd/>
        <w:spacing w:beforeLines="100" w:before="240" w:line="360" w:lineRule="auto"/>
        <w:textAlignment w:val="auto"/>
        <w:rPr>
          <w:rFonts w:ascii="Calibri" w:hAnsi="Calibri" w:cs="Calibri"/>
          <w:b/>
          <w:kern w:val="2"/>
        </w:rPr>
      </w:pPr>
    </w:p>
    <w:p w14:paraId="64F10BD8" w14:textId="77777777" w:rsidR="00252CDD" w:rsidRPr="00252CDD" w:rsidRDefault="003260A1" w:rsidP="00252CDD">
      <w:pPr>
        <w:widowControl/>
        <w:jc w:val="center"/>
        <w:rPr>
          <w:rFonts w:ascii="標楷體" w:eastAsia="標楷體" w:hAnsi="標楷體"/>
          <w:b/>
          <w:kern w:val="2"/>
          <w:sz w:val="48"/>
        </w:rPr>
      </w:pPr>
      <w:r>
        <w:rPr>
          <w:rFonts w:ascii="標楷體" w:hAnsi="標楷體"/>
          <w:b/>
          <w:sz w:val="48"/>
        </w:rPr>
        <w:br w:type="page"/>
      </w:r>
      <w:r w:rsidR="00252CDD" w:rsidRPr="00252CDD">
        <w:rPr>
          <w:rFonts w:ascii="標楷體" w:eastAsia="標楷體" w:hAnsi="標楷體" w:hint="eastAsia"/>
          <w:b/>
          <w:kern w:val="2"/>
          <w:sz w:val="48"/>
        </w:rPr>
        <w:lastRenderedPageBreak/>
        <w:t>文件履歷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1559"/>
        <w:gridCol w:w="1985"/>
        <w:gridCol w:w="1701"/>
        <w:gridCol w:w="1701"/>
        <w:gridCol w:w="1701"/>
      </w:tblGrid>
      <w:tr w:rsidR="00252CDD" w:rsidRPr="00252CDD" w14:paraId="527E9504" w14:textId="77777777" w:rsidTr="00386A7E">
        <w:tc>
          <w:tcPr>
            <w:tcW w:w="1135" w:type="dxa"/>
            <w:vAlign w:val="center"/>
          </w:tcPr>
          <w:p w14:paraId="0E6046F9" w14:textId="77777777" w:rsidR="00252CDD" w:rsidRPr="00252CDD" w:rsidRDefault="00252CDD" w:rsidP="00252CDD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版本</w:t>
            </w:r>
          </w:p>
        </w:tc>
        <w:tc>
          <w:tcPr>
            <w:tcW w:w="1559" w:type="dxa"/>
            <w:vAlign w:val="center"/>
          </w:tcPr>
          <w:p w14:paraId="1E8F6858" w14:textId="77777777" w:rsidR="00252CDD" w:rsidRPr="00252CDD" w:rsidRDefault="00252CDD" w:rsidP="00252CDD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公告日期</w:t>
            </w:r>
          </w:p>
          <w:p w14:paraId="7EA2C00C" w14:textId="77777777" w:rsidR="00252CDD" w:rsidRPr="00252CDD" w:rsidRDefault="00252CDD" w:rsidP="00252CDD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(年/月/日)</w:t>
            </w:r>
          </w:p>
        </w:tc>
        <w:tc>
          <w:tcPr>
            <w:tcW w:w="1985" w:type="dxa"/>
            <w:vAlign w:val="center"/>
          </w:tcPr>
          <w:p w14:paraId="44AE8285" w14:textId="77777777" w:rsidR="00252CDD" w:rsidRPr="00252CDD" w:rsidRDefault="00252CDD" w:rsidP="00252CDD">
            <w:pPr>
              <w:tabs>
                <w:tab w:val="left" w:pos="1050"/>
              </w:tabs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修訂內容摘要</w:t>
            </w:r>
          </w:p>
        </w:tc>
        <w:tc>
          <w:tcPr>
            <w:tcW w:w="1701" w:type="dxa"/>
            <w:vAlign w:val="center"/>
          </w:tcPr>
          <w:p w14:paraId="75D21363" w14:textId="77777777" w:rsidR="00252CDD" w:rsidRPr="00252CDD" w:rsidRDefault="00252CDD" w:rsidP="00252CDD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制定</w:t>
            </w:r>
          </w:p>
        </w:tc>
        <w:tc>
          <w:tcPr>
            <w:tcW w:w="1701" w:type="dxa"/>
            <w:vAlign w:val="center"/>
          </w:tcPr>
          <w:p w14:paraId="173EAC76" w14:textId="77777777" w:rsidR="00252CDD" w:rsidRPr="00252CDD" w:rsidRDefault="00252CDD" w:rsidP="00252CDD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審核</w:t>
            </w:r>
          </w:p>
        </w:tc>
        <w:tc>
          <w:tcPr>
            <w:tcW w:w="1701" w:type="dxa"/>
            <w:vAlign w:val="center"/>
          </w:tcPr>
          <w:p w14:paraId="5A6AE922" w14:textId="77777777" w:rsidR="00252CDD" w:rsidRPr="00252CDD" w:rsidRDefault="00252CDD" w:rsidP="00252CDD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kern w:val="2"/>
              </w:rPr>
            </w:pPr>
            <w:r w:rsidRPr="00252CDD">
              <w:rPr>
                <w:rFonts w:ascii="標楷體" w:eastAsia="標楷體" w:hAnsi="標楷體" w:hint="eastAsia"/>
                <w:b/>
                <w:kern w:val="2"/>
              </w:rPr>
              <w:t>核准</w:t>
            </w:r>
          </w:p>
        </w:tc>
      </w:tr>
      <w:tr w:rsidR="00252CDD" w:rsidRPr="00252CDD" w14:paraId="1FB41CA8" w14:textId="77777777" w:rsidTr="006455C9">
        <w:trPr>
          <w:trHeight w:val="960"/>
        </w:trPr>
        <w:tc>
          <w:tcPr>
            <w:tcW w:w="1135" w:type="dxa"/>
            <w:vAlign w:val="center"/>
          </w:tcPr>
          <w:p w14:paraId="5D27A839" w14:textId="77777777" w:rsidR="00252CDD" w:rsidRPr="00252CDD" w:rsidRDefault="00252CDD" w:rsidP="006455C9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56D7084" w14:textId="77777777" w:rsidR="00252CDD" w:rsidRPr="00BA7E62" w:rsidRDefault="00252CDD" w:rsidP="006455C9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628261AD" w14:textId="77777777" w:rsidR="00252CDD" w:rsidRPr="00BA7E62" w:rsidRDefault="00252CDD" w:rsidP="00252CDD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701" w:type="dxa"/>
          </w:tcPr>
          <w:p w14:paraId="3EEA0F00" w14:textId="77777777" w:rsidR="00252CDD" w:rsidRPr="00252CDD" w:rsidRDefault="00252CDD" w:rsidP="00252CDD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44E5515" w14:textId="77777777" w:rsidR="00252CDD" w:rsidRPr="00252CDD" w:rsidRDefault="00252CDD" w:rsidP="00252CDD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C22D78D" w14:textId="77777777" w:rsidR="00252CDD" w:rsidRPr="00252CDD" w:rsidRDefault="00252CDD" w:rsidP="00252CDD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6BE85DF3" w14:textId="77777777" w:rsidTr="006455C9">
        <w:trPr>
          <w:trHeight w:val="960"/>
        </w:trPr>
        <w:tc>
          <w:tcPr>
            <w:tcW w:w="1135" w:type="dxa"/>
            <w:vAlign w:val="center"/>
          </w:tcPr>
          <w:p w14:paraId="5BBC2A1A" w14:textId="77777777" w:rsidR="00D03689" w:rsidRPr="00252CDD" w:rsidRDefault="00D03689" w:rsidP="00BA7E6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CA815D0" w14:textId="77777777" w:rsidR="00D03689" w:rsidRPr="00BA7E62" w:rsidRDefault="00D03689" w:rsidP="00BA7E6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985" w:type="dxa"/>
          </w:tcPr>
          <w:p w14:paraId="3759BBC2" w14:textId="77777777" w:rsidR="00D03689" w:rsidRPr="00BA7E62" w:rsidRDefault="00D03689" w:rsidP="00BA7E62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701" w:type="dxa"/>
          </w:tcPr>
          <w:p w14:paraId="0884CA3C" w14:textId="77777777" w:rsidR="00D03689" w:rsidRPr="00252CDD" w:rsidRDefault="00D03689" w:rsidP="00294C4D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94F2195" w14:textId="77777777" w:rsidR="00D03689" w:rsidRPr="00252CDD" w:rsidRDefault="00D03689" w:rsidP="00294C4D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BC83D67" w14:textId="77777777" w:rsidR="00D03689" w:rsidRPr="00252CDD" w:rsidRDefault="00D03689" w:rsidP="00294C4D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934934" w:rsidRPr="00252CDD" w14:paraId="7BAABFF8" w14:textId="77777777" w:rsidTr="006936E3">
        <w:trPr>
          <w:trHeight w:val="960"/>
        </w:trPr>
        <w:tc>
          <w:tcPr>
            <w:tcW w:w="1135" w:type="dxa"/>
            <w:vAlign w:val="center"/>
          </w:tcPr>
          <w:p w14:paraId="4C6922B2" w14:textId="77777777" w:rsidR="00934934" w:rsidRPr="00252CDD" w:rsidRDefault="00934934" w:rsidP="00BA7E6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7864E465" w14:textId="77777777" w:rsidR="00934934" w:rsidRPr="00BA7E62" w:rsidRDefault="00934934" w:rsidP="00BA7E6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519AFFCF" w14:textId="77777777" w:rsidR="00934934" w:rsidRPr="00BA7E62" w:rsidRDefault="00934934" w:rsidP="00BA7E62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701" w:type="dxa"/>
          </w:tcPr>
          <w:p w14:paraId="425491A0" w14:textId="77777777" w:rsidR="00934934" w:rsidRPr="00252CDD" w:rsidRDefault="00934934" w:rsidP="00934934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41637068" w14:textId="77777777" w:rsidR="00934934" w:rsidRPr="00252CDD" w:rsidRDefault="00934934" w:rsidP="00934934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EDC11FC" w14:textId="77777777" w:rsidR="00934934" w:rsidRPr="00252CDD" w:rsidRDefault="00934934" w:rsidP="00934934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46CAB31F" w14:textId="77777777" w:rsidTr="000F1365">
        <w:trPr>
          <w:trHeight w:val="960"/>
        </w:trPr>
        <w:tc>
          <w:tcPr>
            <w:tcW w:w="1135" w:type="dxa"/>
            <w:vAlign w:val="center"/>
          </w:tcPr>
          <w:p w14:paraId="60937B9C" w14:textId="77777777" w:rsidR="00D03689" w:rsidRPr="00BA7E62" w:rsidRDefault="00D03689" w:rsidP="00897803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4FA0CE1" w14:textId="77777777" w:rsidR="00D03689" w:rsidRPr="00BA7E62" w:rsidRDefault="00D03689" w:rsidP="000F1365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57CCDB38" w14:textId="77777777" w:rsidR="00D03689" w:rsidRPr="00BA7E62" w:rsidRDefault="00D03689" w:rsidP="001F5EC9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701" w:type="dxa"/>
          </w:tcPr>
          <w:p w14:paraId="6902D81F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2D2A02DE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FBCBDD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3C4AA6CB" w14:textId="77777777" w:rsidTr="00BA7E62">
        <w:trPr>
          <w:trHeight w:val="960"/>
        </w:trPr>
        <w:tc>
          <w:tcPr>
            <w:tcW w:w="1135" w:type="dxa"/>
            <w:vAlign w:val="center"/>
          </w:tcPr>
          <w:p w14:paraId="69468EF1" w14:textId="77777777" w:rsidR="00D03689" w:rsidRPr="00BA7E62" w:rsidRDefault="00D03689" w:rsidP="00BA7E6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2E695DB" w14:textId="77777777" w:rsidR="00D03689" w:rsidRPr="00BA7E62" w:rsidRDefault="00D03689" w:rsidP="00BA7E6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730FD862" w14:textId="77777777" w:rsidR="00D03689" w:rsidRPr="00BA7E62" w:rsidRDefault="00D03689" w:rsidP="00BA7E62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701" w:type="dxa"/>
          </w:tcPr>
          <w:p w14:paraId="41ED2209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413F859E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CF5C9C7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6546FBCE" w14:textId="77777777" w:rsidTr="00386A7E">
        <w:trPr>
          <w:trHeight w:val="960"/>
        </w:trPr>
        <w:tc>
          <w:tcPr>
            <w:tcW w:w="1135" w:type="dxa"/>
          </w:tcPr>
          <w:p w14:paraId="16ED88E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31A8A5A9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2DE80549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91F8089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892D865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4845F41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7BE3DF5E" w14:textId="77777777" w:rsidTr="00386A7E">
        <w:trPr>
          <w:trHeight w:val="960"/>
        </w:trPr>
        <w:tc>
          <w:tcPr>
            <w:tcW w:w="1135" w:type="dxa"/>
          </w:tcPr>
          <w:p w14:paraId="6F36FAB4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2B3CC8AC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55EB3CEF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3C8D7D7B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B13BDAA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5F5FDE66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7BEA554D" w14:textId="77777777" w:rsidTr="00386A7E">
        <w:trPr>
          <w:trHeight w:val="960"/>
        </w:trPr>
        <w:tc>
          <w:tcPr>
            <w:tcW w:w="1135" w:type="dxa"/>
          </w:tcPr>
          <w:p w14:paraId="6FFD241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5D5D7106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64C5CCB8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34B8B02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54208F3C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023E3E4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462E6CEA" w14:textId="77777777" w:rsidTr="00386A7E">
        <w:trPr>
          <w:trHeight w:val="960"/>
        </w:trPr>
        <w:tc>
          <w:tcPr>
            <w:tcW w:w="1135" w:type="dxa"/>
          </w:tcPr>
          <w:p w14:paraId="67D76302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4CFE2B8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4DD7BD4B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885C062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E325D25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1D2C43B6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6664BE0C" w14:textId="77777777" w:rsidTr="00386A7E">
        <w:trPr>
          <w:trHeight w:val="960"/>
        </w:trPr>
        <w:tc>
          <w:tcPr>
            <w:tcW w:w="1135" w:type="dxa"/>
          </w:tcPr>
          <w:p w14:paraId="7E15380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0F1266E4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5001FB4A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77122424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0E016641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66BC71C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03689" w:rsidRPr="00252CDD" w14:paraId="1D3951E1" w14:textId="77777777" w:rsidTr="00386A7E">
        <w:trPr>
          <w:trHeight w:val="960"/>
        </w:trPr>
        <w:tc>
          <w:tcPr>
            <w:tcW w:w="1135" w:type="dxa"/>
          </w:tcPr>
          <w:p w14:paraId="41DBB065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</w:tcPr>
          <w:p w14:paraId="240AEAF5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5" w:type="dxa"/>
          </w:tcPr>
          <w:p w14:paraId="51E491CB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48B9FBF3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22038600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</w:tcPr>
          <w:p w14:paraId="7C3876FA" w14:textId="77777777" w:rsidR="00D03689" w:rsidRPr="00252CDD" w:rsidRDefault="00D03689" w:rsidP="00D0368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</w:tbl>
    <w:p w14:paraId="3B06DE5C" w14:textId="77777777" w:rsidR="00252CDD" w:rsidRDefault="00252CDD" w:rsidP="00252CDD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kern w:val="2"/>
        </w:rPr>
      </w:pPr>
      <w:proofErr w:type="gramStart"/>
      <w:r w:rsidRPr="00252CDD">
        <w:rPr>
          <w:rFonts w:ascii="Calibri" w:eastAsia="標楷體" w:hAnsi="Calibri" w:hint="eastAsia"/>
          <w:kern w:val="2"/>
        </w:rPr>
        <w:t>註</w:t>
      </w:r>
      <w:proofErr w:type="gramEnd"/>
      <w:r w:rsidRPr="00252CDD">
        <w:rPr>
          <w:rFonts w:ascii="Calibri" w:eastAsia="標楷體" w:hAnsi="Calibri" w:hint="eastAsia"/>
          <w:kern w:val="2"/>
        </w:rPr>
        <w:t>:</w:t>
      </w:r>
      <w:r w:rsidRPr="00252CDD">
        <w:rPr>
          <w:rFonts w:ascii="Calibri" w:eastAsia="標楷體" w:hAnsi="Calibri" w:hint="eastAsia"/>
          <w:kern w:val="2"/>
        </w:rPr>
        <w:t>文件版本為</w:t>
      </w:r>
      <w:r w:rsidRPr="00252CDD">
        <w:rPr>
          <w:rFonts w:ascii="Calibri" w:eastAsia="標楷體" w:hAnsi="Calibri" w:hint="eastAsia"/>
          <w:kern w:val="2"/>
        </w:rPr>
        <w:t>01</w:t>
      </w:r>
      <w:r w:rsidRPr="00252CDD">
        <w:rPr>
          <w:rFonts w:ascii="Calibri" w:eastAsia="標楷體" w:hAnsi="Calibri" w:hint="eastAsia"/>
          <w:kern w:val="2"/>
        </w:rPr>
        <w:t>版，修訂換版時，文件版本依序為</w:t>
      </w:r>
      <w:r w:rsidRPr="00252CDD">
        <w:rPr>
          <w:rFonts w:ascii="Calibri" w:eastAsia="標楷體" w:hAnsi="Calibri" w:hint="eastAsia"/>
          <w:kern w:val="2"/>
        </w:rPr>
        <w:t>02</w:t>
      </w:r>
      <w:r w:rsidRPr="00252CDD">
        <w:rPr>
          <w:rFonts w:ascii="Calibri" w:eastAsia="標楷體" w:hAnsi="Calibri" w:hint="eastAsia"/>
          <w:kern w:val="2"/>
        </w:rPr>
        <w:t>、</w:t>
      </w:r>
      <w:r w:rsidRPr="00252CDD">
        <w:rPr>
          <w:rFonts w:ascii="Calibri" w:eastAsia="標楷體" w:hAnsi="Calibri" w:hint="eastAsia"/>
          <w:kern w:val="2"/>
        </w:rPr>
        <w:t>03</w:t>
      </w:r>
      <w:r w:rsidRPr="00252CDD">
        <w:rPr>
          <w:rFonts w:ascii="Calibri" w:eastAsia="標楷體" w:hAnsi="Calibri" w:hint="eastAsia"/>
          <w:kern w:val="2"/>
        </w:rPr>
        <w:t>…遞增</w:t>
      </w:r>
      <w:r w:rsidRPr="00252CDD">
        <w:rPr>
          <w:rFonts w:ascii="標楷體" w:eastAsia="標楷體" w:hAnsi="標楷體" w:hint="eastAsia"/>
          <w:kern w:val="2"/>
        </w:rPr>
        <w:t>。</w:t>
      </w:r>
    </w:p>
    <w:p w14:paraId="118D3D0D" w14:textId="77777777" w:rsidR="000253A9" w:rsidRPr="009C65DB" w:rsidRDefault="003260A1" w:rsidP="009F1647">
      <w:pPr>
        <w:widowControl/>
        <w:adjustRightInd/>
        <w:spacing w:line="240" w:lineRule="auto"/>
        <w:textAlignment w:val="auto"/>
        <w:rPr>
          <w:rFonts w:eastAsia="標楷體"/>
          <w:b/>
          <w:kern w:val="2"/>
        </w:rPr>
      </w:pPr>
      <w:r>
        <w:rPr>
          <w:rFonts w:eastAsia="標楷體"/>
          <w:b/>
          <w:kern w:val="2"/>
        </w:rPr>
        <w:br w:type="page"/>
      </w:r>
      <w:r w:rsidR="000A7CFD" w:rsidRPr="009C65DB">
        <w:rPr>
          <w:rFonts w:eastAsia="標楷體"/>
          <w:b/>
          <w:kern w:val="2"/>
        </w:rPr>
        <w:lastRenderedPageBreak/>
        <w:t>1.</w:t>
      </w:r>
      <w:r w:rsidR="000253A9" w:rsidRPr="009C65DB">
        <w:rPr>
          <w:rFonts w:eastAsia="標楷體" w:hAnsi="標楷體"/>
          <w:b/>
          <w:kern w:val="2"/>
        </w:rPr>
        <w:t>目的：</w:t>
      </w:r>
    </w:p>
    <w:p w14:paraId="726BD617" w14:textId="77777777" w:rsidR="00AD6215" w:rsidRPr="009C65DB" w:rsidRDefault="00AD6215" w:rsidP="009C65DB">
      <w:pPr>
        <w:adjustRightInd/>
        <w:spacing w:line="400" w:lineRule="exact"/>
        <w:ind w:leftChars="118" w:left="283"/>
        <w:textAlignment w:val="auto"/>
        <w:rPr>
          <w:rFonts w:eastAsia="標楷體"/>
          <w:kern w:val="2"/>
        </w:rPr>
      </w:pPr>
      <w:r w:rsidRPr="009C65DB">
        <w:rPr>
          <w:rFonts w:eastAsia="標楷體" w:hAnsi="標楷體"/>
          <w:kern w:val="2"/>
        </w:rPr>
        <w:t>為落實</w:t>
      </w:r>
      <w:proofErr w:type="gramStart"/>
      <w:r w:rsidR="00F703AE">
        <w:rPr>
          <w:rFonts w:eastAsia="標楷體" w:hAnsi="標楷體"/>
          <w:kern w:val="2"/>
        </w:rPr>
        <w:t>本校</w:t>
      </w:r>
      <w:r w:rsidR="00AB6496">
        <w:rPr>
          <w:rFonts w:eastAsia="標楷體" w:hAnsi="標楷體" w:hint="eastAsia"/>
          <w:kern w:val="2"/>
        </w:rPr>
        <w:t>職安衛</w:t>
      </w:r>
      <w:proofErr w:type="gramEnd"/>
      <w:r w:rsidRPr="009C65DB">
        <w:rPr>
          <w:rFonts w:eastAsia="標楷體" w:hAnsi="標楷體"/>
          <w:kern w:val="2"/>
        </w:rPr>
        <w:t>政策，達成</w:t>
      </w:r>
      <w:proofErr w:type="gramStart"/>
      <w:r w:rsidRPr="009C65DB">
        <w:rPr>
          <w:rFonts w:eastAsia="標楷體" w:hAnsi="標楷體"/>
          <w:kern w:val="2"/>
        </w:rPr>
        <w:t>年度</w:t>
      </w:r>
      <w:r w:rsidR="00AB6496">
        <w:rPr>
          <w:rFonts w:eastAsia="標楷體" w:hAnsi="標楷體" w:hint="eastAsia"/>
          <w:kern w:val="2"/>
        </w:rPr>
        <w:t>職安衛</w:t>
      </w:r>
      <w:proofErr w:type="gramEnd"/>
      <w:r w:rsidRPr="009C65DB">
        <w:rPr>
          <w:rFonts w:eastAsia="標楷體" w:hAnsi="標楷體"/>
          <w:kern w:val="2"/>
        </w:rPr>
        <w:t>目標與標的，特訂定本程序。</w:t>
      </w:r>
    </w:p>
    <w:p w14:paraId="2E011D4D" w14:textId="77777777" w:rsidR="000253A9" w:rsidRPr="009C65DB" w:rsidRDefault="000A7CFD" w:rsidP="000A7CFD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</w:pPr>
      <w:r w:rsidRPr="009C65DB">
        <w:rPr>
          <w:rFonts w:eastAsia="標楷體"/>
          <w:b/>
          <w:kern w:val="2"/>
        </w:rPr>
        <w:t>2.</w:t>
      </w:r>
      <w:r w:rsidR="000253A9" w:rsidRPr="009C65DB">
        <w:rPr>
          <w:rFonts w:eastAsia="標楷體" w:hAnsi="標楷體"/>
          <w:b/>
          <w:kern w:val="2"/>
        </w:rPr>
        <w:t>適用範圍：</w:t>
      </w:r>
    </w:p>
    <w:p w14:paraId="7BCDF101" w14:textId="77777777" w:rsidR="00AD6215" w:rsidRPr="009C65DB" w:rsidRDefault="00AB6496" w:rsidP="009C65DB">
      <w:pPr>
        <w:adjustRightInd/>
        <w:spacing w:line="400" w:lineRule="exact"/>
        <w:ind w:leftChars="118" w:left="283"/>
        <w:textAlignment w:val="auto"/>
        <w:rPr>
          <w:rFonts w:eastAsia="標楷體"/>
        </w:rPr>
      </w:pPr>
      <w:proofErr w:type="gramStart"/>
      <w:r>
        <w:rPr>
          <w:rFonts w:eastAsia="標楷體" w:hAnsi="標楷體" w:hint="eastAsia"/>
        </w:rPr>
        <w:t>本校職安衛</w:t>
      </w:r>
      <w:proofErr w:type="gramEnd"/>
      <w:r>
        <w:rPr>
          <w:rFonts w:eastAsia="標楷體" w:hAnsi="標楷體" w:hint="eastAsia"/>
        </w:rPr>
        <w:t>主導單位與</w:t>
      </w:r>
      <w:r w:rsidR="00D14B55">
        <w:rPr>
          <w:rFonts w:eastAsia="標楷體" w:hAnsi="標楷體" w:hint="eastAsia"/>
        </w:rPr>
        <w:t>各單位</w:t>
      </w:r>
      <w:r w:rsidR="00AD6215" w:rsidRPr="009C65DB">
        <w:rPr>
          <w:rFonts w:eastAsia="標楷體" w:hAnsi="標楷體" w:hint="eastAsia"/>
        </w:rPr>
        <w:t>用</w:t>
      </w:r>
      <w:r w:rsidR="00AD6215" w:rsidRPr="009C65DB">
        <w:rPr>
          <w:rFonts w:eastAsia="標楷體" w:hAnsi="標楷體"/>
        </w:rPr>
        <w:t>以</w:t>
      </w:r>
      <w:proofErr w:type="gramStart"/>
      <w:r w:rsidR="00AD6215" w:rsidRPr="009C65DB">
        <w:rPr>
          <w:rFonts w:eastAsia="標楷體" w:hAnsi="標楷體"/>
        </w:rPr>
        <w:t>達成</w:t>
      </w:r>
      <w:r>
        <w:rPr>
          <w:rFonts w:eastAsia="標楷體" w:hAnsi="標楷體" w:hint="eastAsia"/>
          <w:kern w:val="2"/>
        </w:rPr>
        <w:t>職安衛</w:t>
      </w:r>
      <w:proofErr w:type="gramEnd"/>
      <w:r w:rsidR="00AD6215" w:rsidRPr="009C65DB">
        <w:rPr>
          <w:rFonts w:eastAsia="標楷體" w:hAnsi="標楷體"/>
        </w:rPr>
        <w:t>目標與標的之作業活動均適用之。</w:t>
      </w:r>
    </w:p>
    <w:p w14:paraId="26A3B1FE" w14:textId="77777777" w:rsidR="000253A9" w:rsidRPr="009C65DB" w:rsidRDefault="000A7CFD" w:rsidP="000A7CFD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</w:pPr>
      <w:r w:rsidRPr="009C65DB">
        <w:rPr>
          <w:rFonts w:eastAsia="標楷體"/>
          <w:b/>
          <w:kern w:val="2"/>
        </w:rPr>
        <w:t>3.</w:t>
      </w:r>
      <w:r w:rsidR="000253A9" w:rsidRPr="009C65DB">
        <w:rPr>
          <w:rFonts w:eastAsia="標楷體" w:hAnsi="標楷體"/>
          <w:b/>
          <w:kern w:val="2"/>
        </w:rPr>
        <w:t>定義：</w:t>
      </w:r>
    </w:p>
    <w:p w14:paraId="70F03636" w14:textId="77777777" w:rsidR="00AD6215" w:rsidRPr="009C65DB" w:rsidRDefault="00AD6215" w:rsidP="002370D3">
      <w:pPr>
        <w:spacing w:line="240" w:lineRule="auto"/>
        <w:ind w:left="357"/>
        <w:rPr>
          <w:rFonts w:eastAsia="標楷體"/>
        </w:rPr>
      </w:pPr>
      <w:r w:rsidRPr="009C65DB">
        <w:rPr>
          <w:rFonts w:eastAsia="標楷體"/>
        </w:rPr>
        <w:t>3-1</w:t>
      </w:r>
      <w:proofErr w:type="gramStart"/>
      <w:r w:rsidR="00467B93">
        <w:rPr>
          <w:rFonts w:eastAsia="標楷體" w:hAnsi="標楷體" w:hint="eastAsia"/>
        </w:rPr>
        <w:t>職安衛</w:t>
      </w:r>
      <w:proofErr w:type="gramEnd"/>
      <w:r w:rsidRPr="009C65DB">
        <w:rPr>
          <w:rFonts w:eastAsia="標楷體" w:hAnsi="標楷體"/>
        </w:rPr>
        <w:t>目標：</w:t>
      </w:r>
    </w:p>
    <w:p w14:paraId="4A5CA6C2" w14:textId="77777777" w:rsidR="0079495A" w:rsidRDefault="0072307C" w:rsidP="002370D3">
      <w:pPr>
        <w:spacing w:before="100" w:beforeAutospacing="1" w:line="240" w:lineRule="auto"/>
        <w:ind w:leftChars="300" w:left="720"/>
        <w:rPr>
          <w:rFonts w:eastAsia="標楷體" w:hAnsi="標楷體"/>
          <w:bCs/>
          <w:iCs/>
        </w:rPr>
      </w:pPr>
      <w:r>
        <w:rPr>
          <w:rFonts w:eastAsia="標楷體" w:hAnsi="標楷體" w:hint="eastAsia"/>
          <w:bCs/>
          <w:iCs/>
        </w:rPr>
        <w:t>本公司</w:t>
      </w:r>
      <w:proofErr w:type="gramStart"/>
      <w:r>
        <w:rPr>
          <w:rFonts w:eastAsia="標楷體" w:hAnsi="標楷體" w:hint="eastAsia"/>
          <w:bCs/>
          <w:iCs/>
        </w:rPr>
        <w:t>按</w:t>
      </w:r>
      <w:r w:rsidRPr="0072307C">
        <w:rPr>
          <w:rFonts w:eastAsia="標楷體" w:hAnsi="標楷體" w:hint="eastAsia"/>
          <w:bCs/>
          <w:iCs/>
        </w:rPr>
        <w:t>職安</w:t>
      </w:r>
      <w:proofErr w:type="gramEnd"/>
      <w:r w:rsidRPr="0072307C">
        <w:rPr>
          <w:rFonts w:eastAsia="標楷體" w:hAnsi="標楷體" w:hint="eastAsia"/>
          <w:bCs/>
          <w:iCs/>
        </w:rPr>
        <w:t>衛政策之精神</w:t>
      </w:r>
      <w:r>
        <w:rPr>
          <w:rFonts w:eastAsia="標楷體" w:hAnsi="標楷體" w:hint="eastAsia"/>
          <w:bCs/>
          <w:iCs/>
        </w:rPr>
        <w:t>制定</w:t>
      </w:r>
      <w:proofErr w:type="gramStart"/>
      <w:r>
        <w:rPr>
          <w:rFonts w:eastAsia="標楷體" w:hAnsi="標楷體" w:hint="eastAsia"/>
          <w:bCs/>
          <w:iCs/>
        </w:rPr>
        <w:t>與職安衛</w:t>
      </w:r>
      <w:proofErr w:type="gramEnd"/>
      <w:r w:rsidR="0079495A">
        <w:rPr>
          <w:rFonts w:eastAsia="標楷體" w:hAnsi="標楷體" w:hint="eastAsia"/>
          <w:bCs/>
          <w:iCs/>
        </w:rPr>
        <w:t>有關之改善或監控績效指標。</w:t>
      </w:r>
    </w:p>
    <w:p w14:paraId="5F76451B" w14:textId="77777777" w:rsidR="00AD6215" w:rsidRPr="009C65DB" w:rsidRDefault="00AD6215" w:rsidP="002370D3">
      <w:pPr>
        <w:spacing w:line="240" w:lineRule="auto"/>
        <w:ind w:left="357"/>
        <w:rPr>
          <w:rFonts w:eastAsia="標楷體"/>
        </w:rPr>
      </w:pPr>
      <w:r w:rsidRPr="009C65DB">
        <w:rPr>
          <w:rFonts w:eastAsia="標楷體"/>
        </w:rPr>
        <w:t>3-2</w:t>
      </w:r>
      <w:proofErr w:type="gramStart"/>
      <w:r w:rsidR="00447325">
        <w:rPr>
          <w:rFonts w:eastAsia="標楷體" w:hAnsi="標楷體" w:hint="eastAsia"/>
        </w:rPr>
        <w:t>職安衛</w:t>
      </w:r>
      <w:r w:rsidRPr="009C65DB">
        <w:rPr>
          <w:rFonts w:eastAsia="標楷體" w:hAnsi="標楷體"/>
        </w:rPr>
        <w:t>標</w:t>
      </w:r>
      <w:proofErr w:type="gramEnd"/>
      <w:r w:rsidRPr="009C65DB">
        <w:rPr>
          <w:rFonts w:eastAsia="標楷體" w:hAnsi="標楷體"/>
        </w:rPr>
        <w:t>的</w:t>
      </w:r>
      <w:r w:rsidR="00447325">
        <w:rPr>
          <w:rFonts w:eastAsia="標楷體" w:hAnsi="標楷體" w:hint="eastAsia"/>
        </w:rPr>
        <w:t>與行動</w:t>
      </w:r>
      <w:r w:rsidR="0079495A">
        <w:rPr>
          <w:rFonts w:eastAsia="標楷體" w:hAnsi="標楷體" w:hint="eastAsia"/>
        </w:rPr>
        <w:t>計畫</w:t>
      </w:r>
      <w:r w:rsidRPr="009C65DB">
        <w:rPr>
          <w:rFonts w:eastAsia="標楷體" w:hAnsi="標楷體"/>
        </w:rPr>
        <w:t>：</w:t>
      </w:r>
    </w:p>
    <w:p w14:paraId="5745F479" w14:textId="77777777" w:rsidR="00A41204" w:rsidRPr="0000770A" w:rsidRDefault="00AD6215" w:rsidP="0000770A">
      <w:pPr>
        <w:spacing w:before="100" w:beforeAutospacing="1" w:after="100" w:afterAutospacing="1" w:line="240" w:lineRule="auto"/>
        <w:ind w:leftChars="300" w:left="720"/>
        <w:rPr>
          <w:rFonts w:eastAsia="標楷體"/>
          <w:bCs/>
          <w:iCs/>
        </w:rPr>
      </w:pPr>
      <w:r w:rsidRPr="009C65DB">
        <w:rPr>
          <w:rFonts w:eastAsia="標楷體" w:hAnsi="標楷體"/>
          <w:bCs/>
          <w:iCs/>
        </w:rPr>
        <w:t>組織</w:t>
      </w:r>
      <w:r w:rsidR="00A41204" w:rsidRPr="009C65DB">
        <w:rPr>
          <w:rFonts w:eastAsia="標楷體" w:hAnsi="標楷體"/>
          <w:bCs/>
          <w:iCs/>
        </w:rPr>
        <w:t>依</w:t>
      </w:r>
      <w:r w:rsidRPr="009C65DB">
        <w:rPr>
          <w:rFonts w:eastAsia="標楷體" w:hAnsi="標楷體"/>
          <w:bCs/>
          <w:iCs/>
        </w:rPr>
        <w:t>本身</w:t>
      </w:r>
      <w:proofErr w:type="gramStart"/>
      <w:r w:rsidRPr="009C65DB">
        <w:rPr>
          <w:rFonts w:eastAsia="標楷體" w:hAnsi="標楷體"/>
          <w:bCs/>
          <w:iCs/>
        </w:rPr>
        <w:t>的</w:t>
      </w:r>
      <w:r w:rsidR="0079495A">
        <w:rPr>
          <w:rFonts w:eastAsia="標楷體" w:hAnsi="標楷體" w:hint="eastAsia"/>
          <w:bCs/>
          <w:iCs/>
        </w:rPr>
        <w:t>職安衛</w:t>
      </w:r>
      <w:proofErr w:type="gramEnd"/>
      <w:r w:rsidRPr="009C65DB">
        <w:rPr>
          <w:rFonts w:eastAsia="標楷體" w:hAnsi="標楷體"/>
          <w:bCs/>
          <w:iCs/>
        </w:rPr>
        <w:t>目標設定</w:t>
      </w:r>
      <w:r w:rsidR="00A41204" w:rsidRPr="009C65DB">
        <w:rPr>
          <w:rFonts w:eastAsia="標楷體" w:hAnsi="標楷體"/>
          <w:bCs/>
          <w:iCs/>
        </w:rPr>
        <w:t>欲改善</w:t>
      </w:r>
      <w:proofErr w:type="gramStart"/>
      <w:r w:rsidRPr="009C65DB">
        <w:rPr>
          <w:rFonts w:eastAsia="標楷體" w:hAnsi="標楷體"/>
          <w:bCs/>
          <w:iCs/>
        </w:rPr>
        <w:t>之</w:t>
      </w:r>
      <w:r w:rsidR="0079495A">
        <w:rPr>
          <w:rFonts w:eastAsia="標楷體" w:hAnsi="標楷體" w:hint="eastAsia"/>
          <w:bCs/>
          <w:iCs/>
        </w:rPr>
        <w:t>職安衛</w:t>
      </w:r>
      <w:proofErr w:type="gramEnd"/>
      <w:r w:rsidR="003420FC">
        <w:rPr>
          <w:rFonts w:eastAsia="標楷體" w:hAnsi="標楷體" w:hint="eastAsia"/>
          <w:bCs/>
          <w:iCs/>
        </w:rPr>
        <w:t>改善方案</w:t>
      </w:r>
      <w:r w:rsidRPr="009C65DB">
        <w:rPr>
          <w:rFonts w:eastAsia="標楷體" w:hAnsi="標楷體"/>
          <w:bCs/>
          <w:iCs/>
        </w:rPr>
        <w:t>，可施行於組織之全部或部份，以達成前述</w:t>
      </w:r>
      <w:proofErr w:type="gramStart"/>
      <w:r w:rsidR="00A41204" w:rsidRPr="009C65DB">
        <w:rPr>
          <w:rFonts w:eastAsia="標楷體" w:hAnsi="標楷體"/>
          <w:bCs/>
          <w:iCs/>
        </w:rPr>
        <w:t>之</w:t>
      </w:r>
      <w:r w:rsidR="00A7473E">
        <w:rPr>
          <w:rFonts w:eastAsia="標楷體" w:hAnsi="標楷體" w:hint="eastAsia"/>
          <w:bCs/>
          <w:iCs/>
        </w:rPr>
        <w:t>職安衛</w:t>
      </w:r>
      <w:proofErr w:type="gramEnd"/>
      <w:r w:rsidR="00A7473E">
        <w:rPr>
          <w:rFonts w:eastAsia="標楷體" w:hAnsi="標楷體" w:hint="eastAsia"/>
          <w:bCs/>
          <w:iCs/>
        </w:rPr>
        <w:t>目標</w:t>
      </w:r>
      <w:r w:rsidRPr="009C65DB">
        <w:rPr>
          <w:rFonts w:eastAsia="標楷體" w:hAnsi="標楷體" w:hint="eastAsia"/>
          <w:bCs/>
          <w:iCs/>
        </w:rPr>
        <w:t>。</w:t>
      </w:r>
    </w:p>
    <w:p w14:paraId="31C0B3BA" w14:textId="77777777" w:rsidR="000253A9" w:rsidRPr="009C65DB" w:rsidRDefault="00AE4744" w:rsidP="00AE4744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</w:pPr>
      <w:r w:rsidRPr="009C65DB">
        <w:rPr>
          <w:rFonts w:eastAsia="標楷體"/>
          <w:b/>
          <w:kern w:val="2"/>
        </w:rPr>
        <w:t>4.</w:t>
      </w:r>
      <w:r w:rsidR="000253A9" w:rsidRPr="009C65DB">
        <w:rPr>
          <w:rFonts w:eastAsia="標楷體" w:hAnsi="標楷體"/>
          <w:b/>
          <w:kern w:val="2"/>
        </w:rPr>
        <w:t>權責：</w:t>
      </w:r>
    </w:p>
    <w:p w14:paraId="48BBC461" w14:textId="77777777" w:rsidR="00A41204" w:rsidRPr="009C65DB" w:rsidRDefault="00A41204" w:rsidP="00A41204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/>
        </w:rPr>
        <w:t>4-1</w:t>
      </w:r>
      <w:r w:rsidR="002F140C">
        <w:rPr>
          <w:rFonts w:eastAsia="標楷體" w:hAnsi="標楷體"/>
        </w:rPr>
        <w:t>管理代表</w:t>
      </w:r>
      <w:r w:rsidR="002F140C">
        <w:rPr>
          <w:rFonts w:eastAsia="標楷體" w:hAnsi="標楷體"/>
        </w:rPr>
        <w:t>(</w:t>
      </w:r>
      <w:r w:rsidR="002F140C">
        <w:rPr>
          <w:rFonts w:eastAsia="標楷體" w:hAnsi="標楷體"/>
        </w:rPr>
        <w:t>副召集人</w:t>
      </w:r>
      <w:r w:rsidR="002F140C">
        <w:rPr>
          <w:rFonts w:eastAsia="標楷體" w:hAnsi="標楷體"/>
        </w:rPr>
        <w:t>)</w:t>
      </w:r>
      <w:r w:rsidRPr="009C65DB">
        <w:rPr>
          <w:rFonts w:eastAsia="標楷體" w:hAnsi="標楷體"/>
        </w:rPr>
        <w:t>：</w:t>
      </w:r>
    </w:p>
    <w:p w14:paraId="6669A6F6" w14:textId="77777777" w:rsidR="00A41204" w:rsidRDefault="00A41204" w:rsidP="00A41204">
      <w:pPr>
        <w:pStyle w:val="ac"/>
        <w:snapToGrid/>
        <w:spacing w:before="0" w:after="0" w:line="400" w:lineRule="exact"/>
        <w:ind w:leftChars="322" w:left="1414" w:hangingChars="267" w:hanging="641"/>
        <w:jc w:val="both"/>
        <w:rPr>
          <w:rFonts w:ascii="Times New Roman" w:eastAsia="標楷體" w:hAnsi="標楷體"/>
        </w:rPr>
      </w:pPr>
      <w:r w:rsidRPr="009C65DB">
        <w:rPr>
          <w:rFonts w:ascii="Times New Roman" w:eastAsia="標楷體"/>
        </w:rPr>
        <w:t>4-1-1</w:t>
      </w:r>
      <w:r w:rsidR="00FB055E" w:rsidRPr="009C65DB">
        <w:rPr>
          <w:rFonts w:ascii="Times New Roman" w:eastAsia="標楷體"/>
        </w:rPr>
        <w:t>.</w:t>
      </w:r>
      <w:r w:rsidRPr="009C65DB">
        <w:rPr>
          <w:rFonts w:ascii="Times New Roman" w:eastAsia="標楷體" w:hAnsi="標楷體"/>
        </w:rPr>
        <w:t>核准「行動計畫評估表」，必要時得召開會議進行審查</w:t>
      </w:r>
      <w:r w:rsidR="009909EF">
        <w:rPr>
          <w:rFonts w:eastAsia="標楷體" w:hAnsi="標楷體" w:hint="eastAsia"/>
        </w:rPr>
        <w:t>，</w:t>
      </w:r>
      <w:r w:rsidRPr="009C65DB">
        <w:rPr>
          <w:rFonts w:ascii="Times New Roman" w:eastAsia="標楷體" w:hAnsi="標楷體"/>
        </w:rPr>
        <w:t>並於</w:t>
      </w:r>
      <w:r w:rsidR="00EB62FD">
        <w:rPr>
          <w:rFonts w:ascii="Times New Roman" w:eastAsia="標楷體" w:hAnsi="標楷體"/>
        </w:rPr>
        <w:t>職安衛</w:t>
      </w:r>
      <w:r w:rsidRPr="009C65DB">
        <w:rPr>
          <w:rFonts w:ascii="Times New Roman" w:eastAsia="標楷體" w:hAnsi="標楷體"/>
        </w:rPr>
        <w:t>管理審查會議報告執行績效。</w:t>
      </w:r>
    </w:p>
    <w:p w14:paraId="7E371084" w14:textId="77777777" w:rsidR="004D7913" w:rsidRPr="009C65DB" w:rsidRDefault="0051471D" w:rsidP="00A41204">
      <w:pPr>
        <w:pStyle w:val="ac"/>
        <w:snapToGrid/>
        <w:spacing w:before="0" w:after="0" w:line="400" w:lineRule="exact"/>
        <w:ind w:leftChars="322" w:left="1414" w:hangingChars="267" w:hanging="641"/>
        <w:jc w:val="both"/>
        <w:rPr>
          <w:rFonts w:ascii="Times New Roman" w:eastAsia="標楷體"/>
        </w:rPr>
      </w:pPr>
      <w:r w:rsidRPr="009C65DB">
        <w:rPr>
          <w:rFonts w:ascii="Times New Roman" w:eastAsia="標楷體"/>
        </w:rPr>
        <w:t>4-1-</w:t>
      </w:r>
      <w:r>
        <w:rPr>
          <w:rFonts w:ascii="Times New Roman" w:eastAsia="標楷體" w:hint="eastAsia"/>
        </w:rPr>
        <w:t>2</w:t>
      </w:r>
      <w:r w:rsidRPr="009C65DB">
        <w:rPr>
          <w:rFonts w:ascii="Times New Roman" w:eastAsia="標楷體"/>
        </w:rPr>
        <w:t>.</w:t>
      </w:r>
      <w:r>
        <w:rPr>
          <w:rFonts w:ascii="Times New Roman" w:eastAsia="標楷體" w:hint="eastAsia"/>
        </w:rPr>
        <w:t>依據</w:t>
      </w:r>
      <w:r w:rsidRPr="009C65DB">
        <w:rPr>
          <w:rFonts w:ascii="Times New Roman" w:eastAsia="標楷體" w:hAnsi="標楷體"/>
        </w:rPr>
        <w:t>「</w:t>
      </w:r>
      <w:r w:rsidR="007D64DB" w:rsidRPr="007D64DB">
        <w:rPr>
          <w:rFonts w:ascii="Times New Roman" w:eastAsia="標楷體" w:hAnsi="標楷體" w:hint="eastAsia"/>
        </w:rPr>
        <w:t>行動計畫</w:t>
      </w:r>
      <w:proofErr w:type="gramStart"/>
      <w:r w:rsidR="007D64DB" w:rsidRPr="007D64DB">
        <w:rPr>
          <w:rFonts w:ascii="Times New Roman" w:eastAsia="標楷體" w:hAnsi="標楷體" w:hint="eastAsia"/>
        </w:rPr>
        <w:t>管控表</w:t>
      </w:r>
      <w:proofErr w:type="gramEnd"/>
      <w:r w:rsidRPr="009C65DB">
        <w:rPr>
          <w:rFonts w:ascii="Times New Roman" w:eastAsia="標楷體" w:hAnsi="標楷體"/>
        </w:rPr>
        <w:t>」</w:t>
      </w:r>
      <w:r>
        <w:rPr>
          <w:rFonts w:ascii="Times New Roman" w:eastAsia="標楷體" w:hAnsi="標楷體" w:hint="eastAsia"/>
        </w:rPr>
        <w:t>進行結案確認</w:t>
      </w:r>
      <w:r>
        <w:rPr>
          <w:rFonts w:eastAsia="標楷體" w:hAnsi="標楷體" w:hint="eastAsia"/>
        </w:rPr>
        <w:t>。</w:t>
      </w:r>
    </w:p>
    <w:p w14:paraId="2181A066" w14:textId="77777777" w:rsidR="00A41204" w:rsidRPr="009C65DB" w:rsidRDefault="00A41204" w:rsidP="00A41204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/>
        </w:rPr>
        <w:t>4-2</w:t>
      </w:r>
      <w:r w:rsidR="002F140C">
        <w:rPr>
          <w:rFonts w:eastAsia="標楷體" w:hAnsi="標楷體"/>
        </w:rPr>
        <w:t>執行</w:t>
      </w:r>
      <w:proofErr w:type="gramStart"/>
      <w:r w:rsidR="002F140C">
        <w:rPr>
          <w:rFonts w:eastAsia="標楷體" w:hAnsi="標楷體"/>
        </w:rPr>
        <w:t>祕</w:t>
      </w:r>
      <w:proofErr w:type="gramEnd"/>
      <w:r w:rsidR="002F140C">
        <w:rPr>
          <w:rFonts w:eastAsia="標楷體" w:hAnsi="標楷體"/>
        </w:rPr>
        <w:t>書</w:t>
      </w:r>
      <w:r w:rsidRPr="009C65DB">
        <w:rPr>
          <w:rFonts w:eastAsia="標楷體" w:hAnsi="標楷體"/>
        </w:rPr>
        <w:t>：</w:t>
      </w:r>
    </w:p>
    <w:p w14:paraId="04F33A0E" w14:textId="77777777" w:rsidR="00A41204" w:rsidRPr="009C65DB" w:rsidRDefault="00A41204" w:rsidP="00A41204">
      <w:pPr>
        <w:pStyle w:val="ac"/>
        <w:snapToGrid/>
        <w:spacing w:before="0" w:after="0" w:line="400" w:lineRule="exact"/>
        <w:ind w:leftChars="322" w:left="1414" w:hangingChars="267" w:hanging="641"/>
        <w:jc w:val="both"/>
        <w:rPr>
          <w:rFonts w:ascii="Times New Roman" w:eastAsia="標楷體"/>
        </w:rPr>
      </w:pPr>
      <w:r w:rsidRPr="009C65DB">
        <w:rPr>
          <w:rFonts w:ascii="Times New Roman" w:eastAsia="標楷體"/>
        </w:rPr>
        <w:t>4-2-</w:t>
      </w:r>
      <w:r w:rsidR="00FB055E" w:rsidRPr="009C65DB">
        <w:rPr>
          <w:rFonts w:ascii="Times New Roman" w:eastAsia="標楷體"/>
        </w:rPr>
        <w:t>1.</w:t>
      </w:r>
      <w:r w:rsidRPr="009C65DB">
        <w:rPr>
          <w:rFonts w:ascii="Times New Roman" w:eastAsia="標楷體" w:hAnsi="標楷體"/>
        </w:rPr>
        <w:t>審查與彙整「行動計畫評估表」。</w:t>
      </w:r>
    </w:p>
    <w:p w14:paraId="0206EC21" w14:textId="77777777" w:rsidR="00A41204" w:rsidRPr="009C65DB" w:rsidRDefault="00A41204" w:rsidP="00A41204">
      <w:pPr>
        <w:pStyle w:val="ac"/>
        <w:snapToGrid/>
        <w:spacing w:before="0" w:after="0" w:line="400" w:lineRule="exact"/>
        <w:ind w:leftChars="322" w:left="1414" w:hangingChars="267" w:hanging="641"/>
        <w:jc w:val="both"/>
        <w:rPr>
          <w:rFonts w:ascii="Times New Roman" w:eastAsia="標楷體"/>
        </w:rPr>
      </w:pPr>
      <w:r w:rsidRPr="009C65DB">
        <w:rPr>
          <w:rFonts w:ascii="Times New Roman" w:eastAsia="標楷體"/>
        </w:rPr>
        <w:t>4-2-2</w:t>
      </w:r>
      <w:r w:rsidR="00FB055E" w:rsidRPr="009C65DB">
        <w:rPr>
          <w:rFonts w:ascii="Times New Roman" w:eastAsia="標楷體"/>
        </w:rPr>
        <w:t>.</w:t>
      </w:r>
      <w:r w:rsidR="0051471D">
        <w:rPr>
          <w:rFonts w:ascii="Times New Roman" w:eastAsia="標楷體" w:hAnsi="標楷體" w:hint="eastAsia"/>
        </w:rPr>
        <w:t>依據</w:t>
      </w:r>
      <w:r w:rsidRPr="009C65DB">
        <w:rPr>
          <w:rFonts w:ascii="Times New Roman" w:eastAsia="標楷體" w:hAnsi="標楷體"/>
        </w:rPr>
        <w:t>「</w:t>
      </w:r>
      <w:r w:rsidR="007D64DB" w:rsidRPr="007D64DB">
        <w:rPr>
          <w:rFonts w:ascii="Times New Roman" w:eastAsia="標楷體" w:hAnsi="標楷體" w:hint="eastAsia"/>
        </w:rPr>
        <w:t>行動計畫</w:t>
      </w:r>
      <w:proofErr w:type="gramStart"/>
      <w:r w:rsidR="007D64DB" w:rsidRPr="007D64DB">
        <w:rPr>
          <w:rFonts w:ascii="Times New Roman" w:eastAsia="標楷體" w:hAnsi="標楷體" w:hint="eastAsia"/>
        </w:rPr>
        <w:t>管控表</w:t>
      </w:r>
      <w:proofErr w:type="gramEnd"/>
      <w:r w:rsidRPr="009C65DB">
        <w:rPr>
          <w:rFonts w:ascii="Times New Roman" w:eastAsia="標楷體" w:hAnsi="標楷體"/>
        </w:rPr>
        <w:t>」，定期追蹤行動計畫之執行進度，並隨時向</w:t>
      </w:r>
      <w:r w:rsidR="002F140C">
        <w:rPr>
          <w:rFonts w:ascii="Times New Roman" w:eastAsia="標楷體" w:hAnsi="標楷體"/>
        </w:rPr>
        <w:t>管理代表</w:t>
      </w:r>
      <w:r w:rsidR="002F140C">
        <w:rPr>
          <w:rFonts w:ascii="Times New Roman" w:eastAsia="標楷體" w:hAnsi="標楷體"/>
        </w:rPr>
        <w:t>(</w:t>
      </w:r>
      <w:r w:rsidR="002F140C">
        <w:rPr>
          <w:rFonts w:ascii="Times New Roman" w:eastAsia="標楷體" w:hAnsi="標楷體"/>
        </w:rPr>
        <w:t>副召集人</w:t>
      </w:r>
      <w:r w:rsidR="002F140C">
        <w:rPr>
          <w:rFonts w:ascii="Times New Roman" w:eastAsia="標楷體" w:hAnsi="標楷體"/>
        </w:rPr>
        <w:t>)</w:t>
      </w:r>
      <w:r w:rsidRPr="009C65DB">
        <w:rPr>
          <w:rFonts w:ascii="Times New Roman" w:eastAsia="標楷體" w:hAnsi="標楷體"/>
        </w:rPr>
        <w:t>報告行動計畫之執行狀況。</w:t>
      </w:r>
    </w:p>
    <w:p w14:paraId="5E9D5493" w14:textId="77777777" w:rsidR="00A41204" w:rsidRPr="009C65DB" w:rsidRDefault="00A41204" w:rsidP="00A41204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/>
        </w:rPr>
        <w:t>4-3</w:t>
      </w:r>
      <w:proofErr w:type="gramStart"/>
      <w:r w:rsidRPr="009C65DB">
        <w:rPr>
          <w:rFonts w:eastAsia="標楷體" w:hAnsi="標楷體"/>
        </w:rPr>
        <w:t>各</w:t>
      </w:r>
      <w:proofErr w:type="gramEnd"/>
      <w:r w:rsidR="009D2B12">
        <w:rPr>
          <w:rFonts w:eastAsia="標楷體" w:hAnsi="標楷體"/>
        </w:rPr>
        <w:t>單位</w:t>
      </w:r>
      <w:r w:rsidRPr="009C65DB">
        <w:rPr>
          <w:rFonts w:eastAsia="標楷體" w:hAnsi="標楷體"/>
        </w:rPr>
        <w:t>：</w:t>
      </w:r>
    </w:p>
    <w:p w14:paraId="54C27A26" w14:textId="77777777" w:rsidR="00A41204" w:rsidRPr="009C65DB" w:rsidRDefault="00A41204" w:rsidP="007D64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9C65DB">
        <w:rPr>
          <w:rFonts w:eastAsia="標楷體"/>
        </w:rPr>
        <w:t>4-3-</w:t>
      </w:r>
      <w:r w:rsidR="00021139">
        <w:rPr>
          <w:rFonts w:eastAsia="標楷體"/>
        </w:rPr>
        <w:t>1</w:t>
      </w:r>
      <w:r w:rsidR="00FB055E" w:rsidRPr="009C65DB">
        <w:rPr>
          <w:rFonts w:eastAsia="標楷體"/>
        </w:rPr>
        <w:t>.</w:t>
      </w:r>
      <w:r w:rsidR="00FB055E" w:rsidRPr="009C65DB">
        <w:rPr>
          <w:rFonts w:eastAsia="標楷體" w:hAnsi="標楷體"/>
        </w:rPr>
        <w:t>依</w:t>
      </w:r>
      <w:r w:rsidR="00F703AE">
        <w:rPr>
          <w:rFonts w:eastAsia="標楷體" w:hAnsi="標楷體"/>
        </w:rPr>
        <w:t>本校</w:t>
      </w:r>
      <w:r w:rsidR="00EB62FD">
        <w:rPr>
          <w:rFonts w:eastAsia="標楷體" w:hAnsi="標楷體"/>
        </w:rPr>
        <w:t>職安衛</w:t>
      </w:r>
      <w:r w:rsidR="00FB055E" w:rsidRPr="009C65DB">
        <w:rPr>
          <w:rFonts w:eastAsia="標楷體" w:hAnsi="標楷體"/>
        </w:rPr>
        <w:t>管理目標與標的之需求，</w:t>
      </w:r>
      <w:r w:rsidRPr="009C65DB">
        <w:rPr>
          <w:rFonts w:eastAsia="標楷體" w:hAnsi="標楷體"/>
        </w:rPr>
        <w:t>規劃</w:t>
      </w:r>
      <w:r w:rsidR="00EB62FD">
        <w:rPr>
          <w:rFonts w:eastAsia="標楷體" w:hAnsi="標楷體"/>
        </w:rPr>
        <w:t>職安衛</w:t>
      </w:r>
      <w:r w:rsidR="00FB055E" w:rsidRPr="009C65DB">
        <w:rPr>
          <w:rFonts w:eastAsia="標楷體" w:hAnsi="標楷體"/>
        </w:rPr>
        <w:t>管理行動計畫</w:t>
      </w:r>
      <w:r w:rsidRPr="009C65DB">
        <w:rPr>
          <w:rFonts w:eastAsia="標楷體" w:hAnsi="標楷體"/>
        </w:rPr>
        <w:t>，</w:t>
      </w:r>
      <w:r w:rsidR="00FB055E" w:rsidRPr="009C65DB">
        <w:rPr>
          <w:rFonts w:eastAsia="標楷體" w:hAnsi="標楷體"/>
        </w:rPr>
        <w:t>以及</w:t>
      </w:r>
      <w:r w:rsidRPr="009C65DB">
        <w:rPr>
          <w:rFonts w:eastAsia="標楷體" w:hAnsi="標楷體"/>
        </w:rPr>
        <w:t>填寫「</w:t>
      </w:r>
      <w:r w:rsidR="00FB055E" w:rsidRPr="009C65DB">
        <w:rPr>
          <w:rFonts w:eastAsia="標楷體" w:hAnsi="標楷體"/>
        </w:rPr>
        <w:t>行動</w:t>
      </w:r>
      <w:r w:rsidR="009A08FB" w:rsidRPr="009C65DB">
        <w:rPr>
          <w:rFonts w:eastAsia="標楷體" w:hAnsi="標楷體"/>
        </w:rPr>
        <w:t>計畫</w:t>
      </w:r>
      <w:r w:rsidRPr="009C65DB">
        <w:rPr>
          <w:rFonts w:eastAsia="標楷體" w:hAnsi="標楷體"/>
        </w:rPr>
        <w:t>評估表」。</w:t>
      </w:r>
    </w:p>
    <w:p w14:paraId="43D4E01E" w14:textId="77777777" w:rsidR="000253A9" w:rsidRPr="009C65DB" w:rsidRDefault="00725FD2" w:rsidP="00D20294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</w:pPr>
      <w:r w:rsidRPr="009C65DB">
        <w:rPr>
          <w:rFonts w:eastAsia="標楷體"/>
          <w:b/>
          <w:kern w:val="2"/>
        </w:rPr>
        <w:t>5.</w:t>
      </w:r>
      <w:r w:rsidR="000253A9" w:rsidRPr="009C65DB">
        <w:rPr>
          <w:rFonts w:eastAsia="標楷體" w:hAnsi="標楷體"/>
          <w:b/>
          <w:kern w:val="2"/>
        </w:rPr>
        <w:t>作業內容：</w:t>
      </w:r>
    </w:p>
    <w:p w14:paraId="58A6B058" w14:textId="77777777" w:rsidR="009200F4" w:rsidRPr="009C65DB" w:rsidRDefault="009200F4" w:rsidP="00E16C34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/>
        </w:rPr>
        <w:t>5-1.</w:t>
      </w:r>
      <w:r w:rsidRPr="009C65DB">
        <w:rPr>
          <w:rFonts w:eastAsia="標楷體" w:hAnsi="標楷體"/>
        </w:rPr>
        <w:t>評估作業：</w:t>
      </w:r>
    </w:p>
    <w:p w14:paraId="0DC80AD2" w14:textId="77777777" w:rsidR="009200F4" w:rsidRPr="009C65DB" w:rsidRDefault="009200F4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  <w:szCs w:val="24"/>
        </w:rPr>
      </w:pPr>
      <w:r w:rsidRPr="009C65DB">
        <w:rPr>
          <w:rFonts w:eastAsia="標楷體"/>
          <w:szCs w:val="24"/>
        </w:rPr>
        <w:t>5-1-1.</w:t>
      </w:r>
      <w:r w:rsidRPr="009C65DB">
        <w:rPr>
          <w:rFonts w:eastAsia="標楷體" w:hAnsi="標楷體"/>
          <w:szCs w:val="24"/>
        </w:rPr>
        <w:t>每年由</w:t>
      </w:r>
      <w:r w:rsidR="002F140C">
        <w:rPr>
          <w:rFonts w:eastAsia="標楷體" w:hAnsi="標楷體"/>
          <w:szCs w:val="24"/>
        </w:rPr>
        <w:t>執行</w:t>
      </w:r>
      <w:proofErr w:type="gramStart"/>
      <w:r w:rsidR="002F140C">
        <w:rPr>
          <w:rFonts w:eastAsia="標楷體" w:hAnsi="標楷體"/>
          <w:szCs w:val="24"/>
        </w:rPr>
        <w:t>祕</w:t>
      </w:r>
      <w:proofErr w:type="gramEnd"/>
      <w:r w:rsidR="002F140C">
        <w:rPr>
          <w:rFonts w:eastAsia="標楷體" w:hAnsi="標楷體"/>
          <w:szCs w:val="24"/>
        </w:rPr>
        <w:t>書</w:t>
      </w:r>
      <w:r w:rsidRPr="009C65DB">
        <w:rPr>
          <w:rFonts w:eastAsia="標楷體" w:hAnsi="標楷體"/>
          <w:szCs w:val="24"/>
        </w:rPr>
        <w:t>彙整當年度</w:t>
      </w:r>
      <w:r w:rsidR="00A90635">
        <w:rPr>
          <w:rFonts w:eastAsia="標楷體" w:hAnsi="標楷體" w:hint="eastAsia"/>
          <w:szCs w:val="24"/>
        </w:rPr>
        <w:t>職安衛各項議題</w:t>
      </w:r>
      <w:r w:rsidRPr="009C65DB">
        <w:rPr>
          <w:rFonts w:eastAsia="標楷體" w:hAnsi="標楷體"/>
          <w:szCs w:val="24"/>
        </w:rPr>
        <w:t>，並依此擬訂下年度</w:t>
      </w:r>
      <w:r w:rsidR="00EB62FD">
        <w:rPr>
          <w:rFonts w:eastAsia="標楷體" w:hAnsi="標楷體"/>
          <w:szCs w:val="24"/>
        </w:rPr>
        <w:t>職安衛</w:t>
      </w:r>
      <w:r w:rsidRPr="009C65DB">
        <w:rPr>
          <w:rFonts w:eastAsia="標楷體" w:hAnsi="標楷體"/>
          <w:szCs w:val="24"/>
        </w:rPr>
        <w:t>管理目標及標的，提報</w:t>
      </w:r>
      <w:r w:rsidR="0010753A">
        <w:rPr>
          <w:rFonts w:eastAsia="標楷體" w:hAnsi="標楷體" w:hint="eastAsia"/>
          <w:szCs w:val="24"/>
        </w:rPr>
        <w:t>職安衛</w:t>
      </w:r>
      <w:r w:rsidRPr="009C65DB">
        <w:rPr>
          <w:rFonts w:eastAsia="標楷體" w:hAnsi="標楷體"/>
          <w:szCs w:val="24"/>
        </w:rPr>
        <w:t>管理審查會議</w:t>
      </w:r>
      <w:r w:rsidR="00B40F6B" w:rsidRPr="009C65DB">
        <w:rPr>
          <w:rFonts w:eastAsia="標楷體" w:hAnsi="標楷體"/>
          <w:szCs w:val="24"/>
        </w:rPr>
        <w:t>核准</w:t>
      </w:r>
      <w:r w:rsidRPr="009C65DB">
        <w:rPr>
          <w:rFonts w:eastAsia="標楷體" w:hAnsi="標楷體"/>
          <w:szCs w:val="24"/>
        </w:rPr>
        <w:t>。</w:t>
      </w:r>
    </w:p>
    <w:p w14:paraId="4E53CE83" w14:textId="77777777" w:rsidR="009200F4" w:rsidRPr="009C65DB" w:rsidRDefault="009200F4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  <w:szCs w:val="24"/>
        </w:rPr>
      </w:pPr>
      <w:r w:rsidRPr="009C65DB">
        <w:rPr>
          <w:rFonts w:eastAsia="標楷體"/>
          <w:szCs w:val="24"/>
        </w:rPr>
        <w:t>5-1-2.</w:t>
      </w:r>
      <w:r w:rsidRPr="009C65DB">
        <w:rPr>
          <w:rFonts w:eastAsia="標楷體" w:hAnsi="標楷體"/>
          <w:szCs w:val="24"/>
        </w:rPr>
        <w:t>訂定</w:t>
      </w:r>
      <w:r w:rsidR="00D15131">
        <w:rPr>
          <w:rFonts w:eastAsia="標楷體" w:hAnsi="標楷體" w:hint="eastAsia"/>
          <w:szCs w:val="24"/>
        </w:rPr>
        <w:t>職安衛</w:t>
      </w:r>
      <w:r w:rsidRPr="009C65DB">
        <w:rPr>
          <w:rFonts w:eastAsia="標楷體" w:hAnsi="標楷體"/>
          <w:szCs w:val="24"/>
        </w:rPr>
        <w:t>目標、標的</w:t>
      </w:r>
      <w:r w:rsidR="00B40F6B" w:rsidRPr="009C65DB">
        <w:rPr>
          <w:rFonts w:eastAsia="標楷體" w:hAnsi="標楷體"/>
          <w:szCs w:val="24"/>
        </w:rPr>
        <w:t>與行動計畫</w:t>
      </w:r>
      <w:r w:rsidRPr="009C65DB">
        <w:rPr>
          <w:rFonts w:eastAsia="標楷體" w:hAnsi="標楷體"/>
          <w:szCs w:val="24"/>
        </w:rPr>
        <w:t>時，應考量下列事項：</w:t>
      </w:r>
    </w:p>
    <w:p w14:paraId="00266896" w14:textId="77777777" w:rsidR="004D7913" w:rsidRDefault="00B40F6B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 w:hAnsi="標楷體"/>
        </w:rPr>
      </w:pPr>
      <w:proofErr w:type="gramStart"/>
      <w:r w:rsidRPr="009C65DB">
        <w:rPr>
          <w:rFonts w:ascii="Times New Roman" w:eastAsia="標楷體" w:hAnsi="標楷體"/>
        </w:rPr>
        <w:t>－</w:t>
      </w:r>
      <w:r w:rsidR="005F6F83">
        <w:rPr>
          <w:rFonts w:eastAsia="標楷體" w:hAnsi="標楷體" w:hint="eastAsia"/>
          <w:szCs w:val="24"/>
        </w:rPr>
        <w:t>職安衛</w:t>
      </w:r>
      <w:proofErr w:type="gramEnd"/>
      <w:r w:rsidR="004D7913">
        <w:rPr>
          <w:rFonts w:ascii="Times New Roman" w:eastAsia="標楷體" w:hAnsi="標楷體" w:hint="eastAsia"/>
        </w:rPr>
        <w:t>政策之承諾</w:t>
      </w:r>
    </w:p>
    <w:p w14:paraId="5C86F2AB" w14:textId="77777777" w:rsidR="009200F4" w:rsidRPr="009C65DB" w:rsidRDefault="004D7913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/>
        </w:rPr>
      </w:pPr>
      <w:r w:rsidRPr="009C65DB">
        <w:rPr>
          <w:rFonts w:ascii="Times New Roman" w:eastAsia="標楷體" w:hAnsi="標楷體"/>
        </w:rPr>
        <w:t>－</w:t>
      </w:r>
      <w:r w:rsidR="009200F4" w:rsidRPr="009C65DB">
        <w:rPr>
          <w:rFonts w:ascii="Times New Roman" w:eastAsia="標楷體" w:hAnsi="標楷體"/>
        </w:rPr>
        <w:t>遵守適用的法規符合性及其他要求；</w:t>
      </w:r>
    </w:p>
    <w:p w14:paraId="40188275" w14:textId="77777777" w:rsidR="009200F4" w:rsidRPr="009C65DB" w:rsidRDefault="00B40F6B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/>
        </w:rPr>
      </w:pPr>
      <w:proofErr w:type="gramStart"/>
      <w:r w:rsidRPr="009C65DB">
        <w:rPr>
          <w:rFonts w:ascii="Times New Roman" w:eastAsia="標楷體" w:hAnsi="標楷體"/>
        </w:rPr>
        <w:t>－</w:t>
      </w:r>
      <w:r w:rsidR="005F6F83">
        <w:rPr>
          <w:rFonts w:eastAsia="標楷體" w:hAnsi="標楷體" w:hint="eastAsia"/>
          <w:szCs w:val="24"/>
        </w:rPr>
        <w:t>職安衛</w:t>
      </w:r>
      <w:proofErr w:type="gramEnd"/>
      <w:r w:rsidR="005F6F83">
        <w:rPr>
          <w:rFonts w:eastAsia="標楷體" w:hAnsi="標楷體" w:hint="eastAsia"/>
          <w:szCs w:val="24"/>
        </w:rPr>
        <w:t>風險管理與危害鑑別中</w:t>
      </w:r>
      <w:r w:rsidR="009200F4" w:rsidRPr="009C65DB">
        <w:rPr>
          <w:rFonts w:ascii="Times New Roman" w:eastAsia="標楷體" w:hAnsi="標楷體" w:hint="eastAsia"/>
        </w:rPr>
        <w:t>所</w:t>
      </w:r>
      <w:r w:rsidR="009200F4" w:rsidRPr="009C65DB">
        <w:rPr>
          <w:rFonts w:ascii="Times New Roman" w:eastAsia="標楷體" w:hAnsi="標楷體"/>
        </w:rPr>
        <w:t>判斷出</w:t>
      </w:r>
      <w:r w:rsidR="005F6F83">
        <w:rPr>
          <w:rFonts w:ascii="Times New Roman" w:eastAsia="標楷體" w:hAnsi="標楷體" w:hint="eastAsia"/>
        </w:rPr>
        <w:t>中高風險事件</w:t>
      </w:r>
      <w:r w:rsidR="009200F4" w:rsidRPr="009C65DB">
        <w:rPr>
          <w:rFonts w:ascii="Times New Roman" w:eastAsia="標楷體" w:hAnsi="標楷體"/>
        </w:rPr>
        <w:t>與改善</w:t>
      </w:r>
      <w:r w:rsidR="005F6F83">
        <w:rPr>
          <w:rFonts w:ascii="Times New Roman" w:eastAsia="標楷體" w:hAnsi="標楷體" w:hint="eastAsia"/>
        </w:rPr>
        <w:t>職安</w:t>
      </w:r>
      <w:r w:rsidR="005F6F83">
        <w:rPr>
          <w:rFonts w:ascii="Times New Roman" w:eastAsia="標楷體" w:hAnsi="標楷體" w:hint="eastAsia"/>
        </w:rPr>
        <w:lastRenderedPageBreak/>
        <w:t>衛</w:t>
      </w:r>
      <w:r w:rsidR="009200F4" w:rsidRPr="009C65DB">
        <w:rPr>
          <w:rFonts w:ascii="Times New Roman" w:eastAsia="標楷體" w:hAnsi="標楷體"/>
        </w:rPr>
        <w:t>績效的機會；</w:t>
      </w:r>
    </w:p>
    <w:p w14:paraId="07519FCB" w14:textId="77777777" w:rsidR="009200F4" w:rsidRDefault="00B40F6B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 w:hAnsi="標楷體"/>
        </w:rPr>
      </w:pPr>
      <w:r w:rsidRPr="009C65DB">
        <w:rPr>
          <w:rFonts w:ascii="Times New Roman" w:eastAsia="標楷體" w:hAnsi="標楷體"/>
        </w:rPr>
        <w:t>－</w:t>
      </w:r>
      <w:r w:rsidR="009200F4" w:rsidRPr="009C65DB">
        <w:rPr>
          <w:rFonts w:ascii="Times New Roman" w:eastAsia="標楷體" w:hAnsi="標楷體"/>
        </w:rPr>
        <w:t>利害相關團體的</w:t>
      </w:r>
      <w:r w:rsidR="008E6F79">
        <w:rPr>
          <w:rFonts w:ascii="Times New Roman" w:eastAsia="標楷體" w:hAnsi="標楷體" w:hint="eastAsia"/>
        </w:rPr>
        <w:t>需求與期望</w:t>
      </w:r>
      <w:r w:rsidR="009200F4" w:rsidRPr="009C65DB">
        <w:rPr>
          <w:rFonts w:ascii="Times New Roman" w:eastAsia="標楷體" w:hAnsi="標楷體"/>
        </w:rPr>
        <w:t>；</w:t>
      </w:r>
    </w:p>
    <w:p w14:paraId="616BE7B1" w14:textId="77777777" w:rsidR="00F85E84" w:rsidRPr="009C65DB" w:rsidRDefault="00F85E84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/>
        </w:rPr>
      </w:pPr>
      <w:r w:rsidRPr="009C65DB">
        <w:rPr>
          <w:rFonts w:ascii="Times New Roman" w:eastAsia="標楷體" w:hAnsi="標楷體"/>
        </w:rPr>
        <w:t>－</w:t>
      </w:r>
      <w:proofErr w:type="gramStart"/>
      <w:r>
        <w:rPr>
          <w:rFonts w:ascii="Times New Roman" w:eastAsia="標楷體" w:hAnsi="標楷體" w:hint="eastAsia"/>
        </w:rPr>
        <w:t>與工作者與工作者</w:t>
      </w:r>
      <w:proofErr w:type="gramEnd"/>
      <w:r>
        <w:rPr>
          <w:rFonts w:ascii="Times New Roman" w:eastAsia="標楷體" w:hAnsi="標楷體" w:hint="eastAsia"/>
        </w:rPr>
        <w:t>代表諮詢的結果</w:t>
      </w:r>
    </w:p>
    <w:p w14:paraId="03A44CF1" w14:textId="77777777" w:rsidR="009200F4" w:rsidRPr="009C65DB" w:rsidRDefault="00B40F6B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/>
        </w:rPr>
      </w:pPr>
      <w:r w:rsidRPr="009C65DB">
        <w:rPr>
          <w:rFonts w:ascii="Times New Roman" w:eastAsia="標楷體" w:hAnsi="標楷體"/>
        </w:rPr>
        <w:t>－</w:t>
      </w:r>
      <w:r w:rsidR="009200F4" w:rsidRPr="009C65DB">
        <w:rPr>
          <w:rFonts w:ascii="Times New Roman" w:eastAsia="標楷體" w:hAnsi="標楷體"/>
        </w:rPr>
        <w:t>技術上的可行性；</w:t>
      </w:r>
    </w:p>
    <w:p w14:paraId="512872A5" w14:textId="77777777" w:rsidR="009200F4" w:rsidRPr="00E5135F" w:rsidRDefault="00B40F6B" w:rsidP="009C65DB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ascii="Times New Roman" w:eastAsia="標楷體" w:hAnsi="標楷體"/>
          <w:szCs w:val="24"/>
        </w:rPr>
      </w:pPr>
      <w:r w:rsidRPr="00E5135F">
        <w:rPr>
          <w:rFonts w:ascii="Times New Roman" w:eastAsia="標楷體" w:hAnsi="標楷體"/>
          <w:szCs w:val="24"/>
        </w:rPr>
        <w:t>－</w:t>
      </w:r>
      <w:r w:rsidR="0020604D" w:rsidRPr="00E5135F">
        <w:rPr>
          <w:rFonts w:ascii="Times New Roman" w:eastAsia="標楷體" w:hAnsi="標楷體"/>
          <w:szCs w:val="24"/>
        </w:rPr>
        <w:t>經費預算的配合；</w:t>
      </w:r>
    </w:p>
    <w:p w14:paraId="17C30D85" w14:textId="77777777" w:rsidR="0020604D" w:rsidRPr="0020604D" w:rsidRDefault="0020604D" w:rsidP="0020604D">
      <w:pPr>
        <w:pStyle w:val="ac"/>
        <w:snapToGrid/>
        <w:spacing w:before="0" w:after="0" w:line="400" w:lineRule="exact"/>
        <w:ind w:leftChars="591" w:left="1840" w:hangingChars="176" w:hanging="422"/>
        <w:jc w:val="both"/>
        <w:rPr>
          <w:rFonts w:eastAsia="標楷體" w:hAnsi="標楷體"/>
          <w:sz w:val="26"/>
          <w:szCs w:val="26"/>
        </w:rPr>
      </w:pPr>
      <w:r w:rsidRPr="005572DA">
        <w:rPr>
          <w:rFonts w:ascii="Times New Roman" w:eastAsia="標楷體" w:hAnsi="標楷體"/>
          <w:szCs w:val="24"/>
        </w:rPr>
        <w:t>－</w:t>
      </w:r>
      <w:r w:rsidRPr="005572DA">
        <w:rPr>
          <w:rFonts w:eastAsia="標楷體" w:hAnsi="標楷體" w:hint="eastAsia"/>
          <w:szCs w:val="24"/>
        </w:rPr>
        <w:t>現場立即改善需求與可能改善</w:t>
      </w:r>
      <w:r w:rsidR="000620D1">
        <w:rPr>
          <w:rFonts w:eastAsia="標楷體" w:hAnsi="標楷體" w:hint="eastAsia"/>
          <w:szCs w:val="24"/>
        </w:rPr>
        <w:t>職安衛</w:t>
      </w:r>
      <w:r w:rsidRPr="005572DA">
        <w:rPr>
          <w:rFonts w:eastAsia="標楷體" w:hAnsi="標楷體" w:hint="eastAsia"/>
          <w:szCs w:val="24"/>
        </w:rPr>
        <w:t>績效的機會</w:t>
      </w:r>
      <w:r w:rsidRPr="005572DA">
        <w:rPr>
          <w:rFonts w:ascii="新細明體" w:hAnsi="新細明體" w:hint="eastAsia"/>
          <w:szCs w:val="24"/>
        </w:rPr>
        <w:t>。</w:t>
      </w:r>
    </w:p>
    <w:p w14:paraId="30EA582C" w14:textId="77777777" w:rsidR="00E16C34" w:rsidRPr="009C65DB" w:rsidRDefault="00ED6773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  <w:szCs w:val="24"/>
        </w:rPr>
      </w:pPr>
      <w:r w:rsidRPr="001133E6">
        <w:rPr>
          <w:rFonts w:eastAsia="標楷體"/>
          <w:szCs w:val="24"/>
        </w:rPr>
        <w:t>5-</w:t>
      </w:r>
      <w:r w:rsidR="00B40F6B" w:rsidRPr="001133E6">
        <w:rPr>
          <w:rFonts w:eastAsia="標楷體"/>
          <w:szCs w:val="24"/>
        </w:rPr>
        <w:t>1</w:t>
      </w:r>
      <w:r w:rsidRPr="001133E6">
        <w:rPr>
          <w:rFonts w:eastAsia="標楷體"/>
          <w:szCs w:val="24"/>
        </w:rPr>
        <w:t>-</w:t>
      </w:r>
      <w:r w:rsidR="00B40F6B" w:rsidRPr="001133E6">
        <w:rPr>
          <w:rFonts w:eastAsia="標楷體"/>
          <w:szCs w:val="24"/>
        </w:rPr>
        <w:t>3</w:t>
      </w:r>
      <w:r w:rsidRPr="001133E6">
        <w:rPr>
          <w:rFonts w:eastAsia="標楷體"/>
          <w:szCs w:val="24"/>
        </w:rPr>
        <w:t>.</w:t>
      </w:r>
      <w:r w:rsidR="00386005">
        <w:rPr>
          <w:rFonts w:eastAsia="標楷體" w:hint="eastAsia"/>
          <w:szCs w:val="24"/>
        </w:rPr>
        <w:t>職安衛主導單位</w:t>
      </w:r>
      <w:r w:rsidR="00E16C34" w:rsidRPr="00EA5E36">
        <w:rPr>
          <w:rFonts w:eastAsia="標楷體" w:hAnsi="標楷體"/>
          <w:szCs w:val="24"/>
        </w:rPr>
        <w:t>應依</w:t>
      </w:r>
      <w:r w:rsidR="00386005">
        <w:rPr>
          <w:rFonts w:eastAsia="標楷體" w:hAnsi="標楷體" w:hint="eastAsia"/>
          <w:szCs w:val="24"/>
        </w:rPr>
        <w:t>年度推行方向</w:t>
      </w:r>
      <w:r w:rsidR="00E16C34" w:rsidRPr="00EA5E36">
        <w:rPr>
          <w:rFonts w:eastAsia="標楷體" w:hAnsi="標楷體"/>
          <w:szCs w:val="24"/>
        </w:rPr>
        <w:t>需</w:t>
      </w:r>
      <w:r w:rsidR="00E16C34" w:rsidRPr="001133E6">
        <w:rPr>
          <w:rFonts w:eastAsia="標楷體" w:hAnsi="標楷體"/>
          <w:szCs w:val="24"/>
        </w:rPr>
        <w:t>求</w:t>
      </w:r>
      <w:r w:rsidR="00C446C1" w:rsidRPr="001133E6">
        <w:rPr>
          <w:rFonts w:eastAsia="標楷體" w:hAnsi="標楷體" w:hint="eastAsia"/>
          <w:szCs w:val="24"/>
        </w:rPr>
        <w:t>於</w:t>
      </w:r>
      <w:r w:rsidR="00C446C1" w:rsidRPr="001133E6">
        <w:rPr>
          <w:rFonts w:eastAsia="標楷體" w:hAnsi="標楷體" w:hint="eastAsia"/>
          <w:b/>
          <w:szCs w:val="24"/>
          <w:u w:val="single"/>
        </w:rPr>
        <w:t>每年</w:t>
      </w:r>
      <w:r w:rsidR="00C446C1" w:rsidRPr="001133E6">
        <w:rPr>
          <w:rFonts w:eastAsia="標楷體" w:hAnsi="標楷體" w:hint="eastAsia"/>
          <w:b/>
          <w:szCs w:val="24"/>
          <w:u w:val="single"/>
        </w:rPr>
        <w:t>12</w:t>
      </w:r>
      <w:r w:rsidR="00C446C1" w:rsidRPr="001133E6">
        <w:rPr>
          <w:rFonts w:eastAsia="標楷體" w:hAnsi="標楷體" w:hint="eastAsia"/>
          <w:b/>
          <w:szCs w:val="24"/>
          <w:u w:val="single"/>
        </w:rPr>
        <w:t>月底前</w:t>
      </w:r>
      <w:r w:rsidR="00E16C34" w:rsidRPr="001133E6">
        <w:rPr>
          <w:rFonts w:eastAsia="標楷體" w:hAnsi="標楷體"/>
          <w:szCs w:val="24"/>
        </w:rPr>
        <w:t>擬定適當的</w:t>
      </w:r>
      <w:r w:rsidR="008349F4">
        <w:rPr>
          <w:rFonts w:eastAsia="標楷體" w:hAnsi="標楷體" w:hint="eastAsia"/>
          <w:szCs w:val="24"/>
        </w:rPr>
        <w:t>職安衛</w:t>
      </w:r>
      <w:r w:rsidR="00E16C34" w:rsidRPr="001133E6">
        <w:rPr>
          <w:rFonts w:eastAsia="標楷體" w:hAnsi="標楷體"/>
          <w:szCs w:val="24"/>
        </w:rPr>
        <w:t>管理行動計</w:t>
      </w:r>
      <w:r w:rsidR="00E16C34" w:rsidRPr="009C65DB">
        <w:rPr>
          <w:rFonts w:eastAsia="標楷體" w:hAnsi="標楷體"/>
          <w:szCs w:val="24"/>
        </w:rPr>
        <w:t>畫，並填寫「行動計畫評估表」，經</w:t>
      </w:r>
      <w:r w:rsidR="009D2B12">
        <w:rPr>
          <w:rFonts w:eastAsia="標楷體" w:hAnsi="標楷體"/>
          <w:szCs w:val="24"/>
        </w:rPr>
        <w:t>單位</w:t>
      </w:r>
      <w:r w:rsidR="00E16C34" w:rsidRPr="009C65DB">
        <w:rPr>
          <w:rFonts w:eastAsia="標楷體" w:hAnsi="標楷體"/>
          <w:szCs w:val="24"/>
        </w:rPr>
        <w:t>主管</w:t>
      </w:r>
      <w:r w:rsidR="0051471D">
        <w:rPr>
          <w:rFonts w:eastAsia="標楷體" w:hAnsi="標楷體" w:hint="eastAsia"/>
          <w:szCs w:val="24"/>
        </w:rPr>
        <w:t>初審</w:t>
      </w:r>
      <w:r w:rsidR="00E16C34" w:rsidRPr="009C65DB">
        <w:rPr>
          <w:rFonts w:eastAsia="標楷體" w:hAnsi="標楷體"/>
          <w:szCs w:val="24"/>
        </w:rPr>
        <w:t>後，交由</w:t>
      </w:r>
      <w:r w:rsidR="002F140C">
        <w:rPr>
          <w:rFonts w:eastAsia="標楷體" w:hAnsi="標楷體"/>
          <w:szCs w:val="24"/>
        </w:rPr>
        <w:t>管理代表</w:t>
      </w:r>
      <w:r w:rsidR="002F140C">
        <w:rPr>
          <w:rFonts w:eastAsia="標楷體" w:hAnsi="標楷體"/>
          <w:szCs w:val="24"/>
        </w:rPr>
        <w:t>(</w:t>
      </w:r>
      <w:r w:rsidR="002F140C">
        <w:rPr>
          <w:rFonts w:eastAsia="標楷體" w:hAnsi="標楷體"/>
          <w:szCs w:val="24"/>
        </w:rPr>
        <w:t>副召集人</w:t>
      </w:r>
      <w:r w:rsidR="002F140C">
        <w:rPr>
          <w:rFonts w:eastAsia="標楷體" w:hAnsi="標楷體"/>
          <w:szCs w:val="24"/>
        </w:rPr>
        <w:t>)</w:t>
      </w:r>
      <w:r w:rsidR="00E16C34" w:rsidRPr="009C65DB">
        <w:rPr>
          <w:rFonts w:eastAsia="標楷體" w:hAnsi="標楷體"/>
          <w:szCs w:val="24"/>
        </w:rPr>
        <w:t>核准。必要時，</w:t>
      </w:r>
      <w:r w:rsidR="002F140C">
        <w:rPr>
          <w:rFonts w:eastAsia="標楷體" w:hAnsi="標楷體"/>
          <w:szCs w:val="24"/>
        </w:rPr>
        <w:t>管理代表</w:t>
      </w:r>
      <w:r w:rsidR="002F140C">
        <w:rPr>
          <w:rFonts w:eastAsia="標楷體" w:hAnsi="標楷體"/>
          <w:szCs w:val="24"/>
        </w:rPr>
        <w:t>(</w:t>
      </w:r>
      <w:r w:rsidR="002F140C">
        <w:rPr>
          <w:rFonts w:eastAsia="標楷體" w:hAnsi="標楷體"/>
          <w:szCs w:val="24"/>
        </w:rPr>
        <w:t>副召集人</w:t>
      </w:r>
      <w:r w:rsidR="002F140C">
        <w:rPr>
          <w:rFonts w:eastAsia="標楷體" w:hAnsi="標楷體"/>
          <w:szCs w:val="24"/>
        </w:rPr>
        <w:t>)</w:t>
      </w:r>
      <w:r w:rsidR="00E16C34" w:rsidRPr="009C65DB">
        <w:rPr>
          <w:rFonts w:eastAsia="標楷體" w:hAnsi="標楷體"/>
          <w:szCs w:val="24"/>
        </w:rPr>
        <w:t>得邀集相關</w:t>
      </w:r>
      <w:r w:rsidR="009D2B12">
        <w:rPr>
          <w:rFonts w:eastAsia="標楷體" w:hAnsi="標楷體"/>
          <w:szCs w:val="24"/>
        </w:rPr>
        <w:t>單位</w:t>
      </w:r>
      <w:r w:rsidR="00E16C34" w:rsidRPr="009C65DB">
        <w:rPr>
          <w:rFonts w:eastAsia="標楷體" w:hAnsi="標楷體"/>
          <w:szCs w:val="24"/>
        </w:rPr>
        <w:t>主管召開臨時管理審查會議共同審議。</w:t>
      </w:r>
    </w:p>
    <w:p w14:paraId="294553F2" w14:textId="77777777" w:rsidR="00D63ACA" w:rsidRPr="009C65DB" w:rsidRDefault="00D63ACA" w:rsidP="00D63ACA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/>
        </w:rPr>
        <w:t>5-2.</w:t>
      </w:r>
      <w:r w:rsidRPr="009C65DB">
        <w:rPr>
          <w:rFonts w:eastAsia="標楷體" w:hAnsi="標楷體"/>
        </w:rPr>
        <w:t>管理作業：</w:t>
      </w:r>
    </w:p>
    <w:p w14:paraId="63B23B16" w14:textId="77777777" w:rsidR="00E16C34" w:rsidRDefault="0051471D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 w:hAnsi="標楷體"/>
          <w:szCs w:val="24"/>
        </w:rPr>
      </w:pPr>
      <w:r w:rsidRPr="009C65DB">
        <w:rPr>
          <w:rFonts w:eastAsia="標楷體"/>
          <w:szCs w:val="24"/>
        </w:rPr>
        <w:t>5-2-</w:t>
      </w:r>
      <w:r w:rsidR="007D64DB">
        <w:rPr>
          <w:rFonts w:eastAsia="標楷體" w:hint="eastAsia"/>
          <w:szCs w:val="24"/>
        </w:rPr>
        <w:t>1</w:t>
      </w:r>
      <w:r w:rsidRPr="009C65DB">
        <w:rPr>
          <w:rFonts w:eastAsia="標楷體"/>
          <w:szCs w:val="24"/>
        </w:rPr>
        <w:t>.</w:t>
      </w:r>
      <w:r w:rsidR="007D64DB">
        <w:rPr>
          <w:rFonts w:eastAsia="標楷體" w:hAnsi="標楷體" w:hint="eastAsia"/>
          <w:szCs w:val="24"/>
        </w:rPr>
        <w:t>依據核准的行動方案，</w:t>
      </w:r>
      <w:r w:rsidR="002F140C">
        <w:rPr>
          <w:rFonts w:eastAsia="標楷體" w:hAnsi="標楷體"/>
          <w:szCs w:val="24"/>
        </w:rPr>
        <w:t>執行</w:t>
      </w:r>
      <w:proofErr w:type="gramStart"/>
      <w:r w:rsidR="002F140C">
        <w:rPr>
          <w:rFonts w:eastAsia="標楷體" w:hAnsi="標楷體"/>
          <w:szCs w:val="24"/>
        </w:rPr>
        <w:t>祕</w:t>
      </w:r>
      <w:proofErr w:type="gramEnd"/>
      <w:r w:rsidR="002F140C">
        <w:rPr>
          <w:rFonts w:eastAsia="標楷體" w:hAnsi="標楷體"/>
          <w:szCs w:val="24"/>
        </w:rPr>
        <w:t>書</w:t>
      </w:r>
      <w:r w:rsidR="007D64DB">
        <w:rPr>
          <w:rFonts w:ascii="標楷體" w:eastAsia="標楷體" w:hAnsi="標楷體" w:hint="eastAsia"/>
          <w:szCs w:val="24"/>
        </w:rPr>
        <w:t>應填寫</w:t>
      </w:r>
      <w:r w:rsidR="007D64DB" w:rsidRPr="009C65DB">
        <w:rPr>
          <w:rFonts w:eastAsia="標楷體" w:hAnsi="標楷體"/>
        </w:rPr>
        <w:t>「</w:t>
      </w:r>
      <w:r w:rsidR="007D64DB" w:rsidRPr="007D64DB">
        <w:rPr>
          <w:rFonts w:eastAsia="標楷體" w:hAnsi="標楷體" w:hint="eastAsia"/>
        </w:rPr>
        <w:t>行動計畫</w:t>
      </w:r>
      <w:proofErr w:type="gramStart"/>
      <w:r w:rsidR="007D64DB" w:rsidRPr="007D64DB">
        <w:rPr>
          <w:rFonts w:eastAsia="標楷體" w:hAnsi="標楷體" w:hint="eastAsia"/>
        </w:rPr>
        <w:t>管控表</w:t>
      </w:r>
      <w:proofErr w:type="gramEnd"/>
      <w:r w:rsidR="007D64DB" w:rsidRPr="009C65DB">
        <w:rPr>
          <w:rFonts w:eastAsia="標楷體" w:hAnsi="標楷體"/>
        </w:rPr>
        <w:t>」</w:t>
      </w:r>
      <w:r w:rsidR="007D64DB">
        <w:rPr>
          <w:rFonts w:eastAsia="標楷體" w:hAnsi="標楷體" w:hint="eastAsia"/>
        </w:rPr>
        <w:t>，並</w:t>
      </w:r>
      <w:r>
        <w:rPr>
          <w:rFonts w:eastAsia="標楷體" w:hAnsi="標楷體" w:hint="eastAsia"/>
          <w:szCs w:val="24"/>
        </w:rPr>
        <w:t>依據</w:t>
      </w:r>
      <w:r w:rsidRPr="009C65DB">
        <w:rPr>
          <w:rFonts w:eastAsia="標楷體" w:hAnsi="標楷體"/>
        </w:rPr>
        <w:t>「</w:t>
      </w:r>
      <w:r w:rsidR="007D64DB" w:rsidRPr="007D64DB">
        <w:rPr>
          <w:rFonts w:eastAsia="標楷體" w:hAnsi="標楷體" w:hint="eastAsia"/>
        </w:rPr>
        <w:t>行動計畫</w:t>
      </w:r>
      <w:proofErr w:type="gramStart"/>
      <w:r w:rsidR="007D64DB" w:rsidRPr="007D64DB">
        <w:rPr>
          <w:rFonts w:eastAsia="標楷體" w:hAnsi="標楷體" w:hint="eastAsia"/>
        </w:rPr>
        <w:t>管控表</w:t>
      </w:r>
      <w:proofErr w:type="gramEnd"/>
      <w:r w:rsidRPr="009C65DB">
        <w:rPr>
          <w:rFonts w:eastAsia="標楷體" w:hAnsi="標楷體"/>
        </w:rPr>
        <w:t>」</w:t>
      </w:r>
      <w:r>
        <w:rPr>
          <w:rFonts w:eastAsia="標楷體" w:hAnsi="標楷體" w:hint="eastAsia"/>
        </w:rPr>
        <w:t>進度</w:t>
      </w:r>
      <w:r>
        <w:rPr>
          <w:rFonts w:ascii="標楷體" w:eastAsia="標楷體" w:hAnsi="標楷體" w:hint="eastAsia"/>
        </w:rPr>
        <w:t>，每</w:t>
      </w:r>
      <w:r w:rsidR="00D03689">
        <w:rPr>
          <w:rFonts w:ascii="標楷體" w:eastAsia="標楷體" w:hAnsi="標楷體" w:hint="eastAsia"/>
        </w:rPr>
        <w:t>半年</w:t>
      </w:r>
      <w:r>
        <w:rPr>
          <w:rFonts w:ascii="標楷體" w:eastAsia="標楷體" w:hAnsi="標楷體" w:hint="eastAsia"/>
        </w:rPr>
        <w:t>進行確認判定並簽章，</w:t>
      </w:r>
      <w:proofErr w:type="gramStart"/>
      <w:r>
        <w:rPr>
          <w:rFonts w:ascii="標楷體" w:eastAsia="標楷體" w:hAnsi="標楷體" w:hint="eastAsia"/>
        </w:rPr>
        <w:t>以</w:t>
      </w:r>
      <w:r w:rsidR="00E16C34" w:rsidRPr="009C65DB">
        <w:rPr>
          <w:rFonts w:eastAsia="標楷體" w:hAnsi="標楷體"/>
          <w:szCs w:val="24"/>
        </w:rPr>
        <w:t>管控</w:t>
      </w:r>
      <w:proofErr w:type="gramEnd"/>
      <w:r w:rsidR="00E16C34" w:rsidRPr="009C65DB">
        <w:rPr>
          <w:rFonts w:eastAsia="標楷體" w:hAnsi="標楷體"/>
          <w:szCs w:val="24"/>
        </w:rPr>
        <w:t>各</w:t>
      </w:r>
      <w:r w:rsidR="00ED6773" w:rsidRPr="009C65DB">
        <w:rPr>
          <w:rFonts w:eastAsia="標楷體" w:hAnsi="標楷體"/>
          <w:szCs w:val="24"/>
        </w:rPr>
        <w:t>計畫</w:t>
      </w:r>
      <w:r w:rsidR="00E16C34" w:rsidRPr="009C65DB">
        <w:rPr>
          <w:rFonts w:eastAsia="標楷體" w:hAnsi="標楷體"/>
          <w:szCs w:val="24"/>
        </w:rPr>
        <w:t>執行進度</w:t>
      </w:r>
      <w:r w:rsidR="00E16C34" w:rsidRPr="00EE7BFF">
        <w:rPr>
          <w:rFonts w:eastAsia="標楷體" w:hAnsi="標楷體"/>
          <w:szCs w:val="24"/>
        </w:rPr>
        <w:t>，</w:t>
      </w:r>
      <w:r w:rsidR="00ED6773" w:rsidRPr="00EE7BFF">
        <w:rPr>
          <w:rFonts w:eastAsia="標楷體" w:hAnsi="標楷體"/>
          <w:szCs w:val="24"/>
        </w:rPr>
        <w:t>並</w:t>
      </w:r>
      <w:r w:rsidR="00E16C34" w:rsidRPr="00EE7BFF">
        <w:rPr>
          <w:rFonts w:eastAsia="標楷體" w:hAnsi="標楷體"/>
          <w:szCs w:val="24"/>
        </w:rPr>
        <w:t>於</w:t>
      </w:r>
      <w:r w:rsidR="007C71B7">
        <w:rPr>
          <w:rFonts w:eastAsia="標楷體" w:hAnsi="標楷體" w:hint="eastAsia"/>
          <w:szCs w:val="24"/>
        </w:rPr>
        <w:t>職安衛</w:t>
      </w:r>
      <w:r w:rsidR="00E16C34" w:rsidRPr="00EE7BFF">
        <w:rPr>
          <w:rFonts w:eastAsia="標楷體" w:hAnsi="標楷體"/>
          <w:szCs w:val="24"/>
        </w:rPr>
        <w:t>管理審查會議報告各</w:t>
      </w:r>
      <w:r w:rsidR="00ED6773" w:rsidRPr="00EE7BFF">
        <w:rPr>
          <w:rFonts w:eastAsia="標楷體" w:hAnsi="標楷體"/>
          <w:szCs w:val="24"/>
        </w:rPr>
        <w:t>計畫</w:t>
      </w:r>
      <w:r w:rsidR="00E16C34" w:rsidRPr="00EE7BFF">
        <w:rPr>
          <w:rFonts w:eastAsia="標楷體" w:hAnsi="標楷體"/>
          <w:szCs w:val="24"/>
        </w:rPr>
        <w:t>達成進度與績</w:t>
      </w:r>
      <w:r w:rsidR="00E16C34" w:rsidRPr="009C65DB">
        <w:rPr>
          <w:rFonts w:eastAsia="標楷體" w:hAnsi="標楷體"/>
          <w:szCs w:val="24"/>
        </w:rPr>
        <w:t>效。</w:t>
      </w:r>
    </w:p>
    <w:p w14:paraId="4791A278" w14:textId="77777777" w:rsidR="006A0946" w:rsidRPr="009C65DB" w:rsidRDefault="006A0946" w:rsidP="006A0946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  <w:szCs w:val="24"/>
        </w:rPr>
      </w:pPr>
      <w:r w:rsidRPr="009C65DB">
        <w:rPr>
          <w:rFonts w:eastAsia="標楷體"/>
          <w:szCs w:val="24"/>
        </w:rPr>
        <w:t>5-2-</w:t>
      </w:r>
      <w:r>
        <w:rPr>
          <w:rFonts w:eastAsia="標楷體"/>
          <w:szCs w:val="24"/>
        </w:rPr>
        <w:t>2</w:t>
      </w:r>
      <w:r w:rsidRPr="009C65DB">
        <w:rPr>
          <w:rFonts w:eastAsia="標楷體" w:hint="eastAsia"/>
          <w:szCs w:val="24"/>
        </w:rPr>
        <w:t>.</w:t>
      </w:r>
      <w:r>
        <w:rPr>
          <w:rFonts w:eastAsia="標楷體" w:hint="eastAsia"/>
          <w:szCs w:val="24"/>
        </w:rPr>
        <w:t>各單位填寫「行動計畫</w:t>
      </w:r>
      <w:proofErr w:type="gramStart"/>
      <w:r>
        <w:rPr>
          <w:rFonts w:eastAsia="標楷體" w:hint="eastAsia"/>
          <w:szCs w:val="24"/>
        </w:rPr>
        <w:t>管控表</w:t>
      </w:r>
      <w:proofErr w:type="gramEnd"/>
      <w:r>
        <w:rPr>
          <w:rFonts w:eastAsia="標楷體" w:hint="eastAsia"/>
          <w:szCs w:val="24"/>
        </w:rPr>
        <w:t>」時，應決定要完成什麼、需要什麼資源、負責人員、完成的期程、如何評估結果，包含監督的指標、如何將達成職安衛目標的行動措施整合到組織的營運流程。</w:t>
      </w:r>
    </w:p>
    <w:p w14:paraId="3912A984" w14:textId="77777777" w:rsidR="00ED6773" w:rsidRPr="009C65DB" w:rsidRDefault="00E16C34" w:rsidP="00E16C34">
      <w:pPr>
        <w:spacing w:line="400" w:lineRule="exact"/>
        <w:ind w:leftChars="150" w:left="780" w:hangingChars="175" w:hanging="420"/>
        <w:rPr>
          <w:rFonts w:eastAsia="標楷體"/>
        </w:rPr>
      </w:pPr>
      <w:r w:rsidRPr="009C65DB">
        <w:rPr>
          <w:rFonts w:eastAsia="標楷體"/>
        </w:rPr>
        <w:t>5-</w:t>
      </w:r>
      <w:r w:rsidR="002873CD" w:rsidRPr="009C65DB">
        <w:rPr>
          <w:rFonts w:eastAsia="標楷體"/>
        </w:rPr>
        <w:t>3.</w:t>
      </w:r>
      <w:r w:rsidR="00ED6773" w:rsidRPr="009C65DB">
        <w:rPr>
          <w:rFonts w:eastAsia="標楷體" w:hAnsi="標楷體"/>
        </w:rPr>
        <w:t>結案作業</w:t>
      </w:r>
      <w:r w:rsidR="002873CD" w:rsidRPr="009C65DB">
        <w:rPr>
          <w:rFonts w:eastAsia="標楷體" w:hAnsi="標楷體"/>
        </w:rPr>
        <w:t>：</w:t>
      </w:r>
    </w:p>
    <w:p w14:paraId="1BFDF137" w14:textId="77777777" w:rsidR="009C65DB" w:rsidRPr="009C65DB" w:rsidRDefault="00213948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9C65DB">
        <w:rPr>
          <w:rFonts w:eastAsia="標楷體"/>
        </w:rPr>
        <w:t>5-</w:t>
      </w:r>
      <w:r w:rsidR="002873CD" w:rsidRPr="009C65DB">
        <w:rPr>
          <w:rFonts w:eastAsia="標楷體"/>
        </w:rPr>
        <w:t>3-1.</w:t>
      </w:r>
      <w:r w:rsidRPr="009C65DB">
        <w:rPr>
          <w:rFonts w:eastAsia="標楷體" w:hAnsi="標楷體"/>
        </w:rPr>
        <w:t>完成：</w:t>
      </w:r>
    </w:p>
    <w:p w14:paraId="781B90A9" w14:textId="77777777" w:rsidR="00213948" w:rsidRPr="009C65DB" w:rsidRDefault="00213948" w:rsidP="009C65DB">
      <w:pPr>
        <w:tabs>
          <w:tab w:val="left" w:pos="-24"/>
        </w:tabs>
        <w:spacing w:line="400" w:lineRule="exact"/>
        <w:ind w:leftChars="590" w:left="1416"/>
        <w:rPr>
          <w:rFonts w:eastAsia="標楷體"/>
        </w:rPr>
      </w:pPr>
      <w:r w:rsidRPr="001133E6">
        <w:rPr>
          <w:rFonts w:eastAsia="標楷體" w:hAnsi="標楷體"/>
        </w:rPr>
        <w:t>各</w:t>
      </w:r>
      <w:r w:rsidR="009D2B12">
        <w:rPr>
          <w:rFonts w:eastAsia="標楷體" w:hAnsi="標楷體" w:hint="eastAsia"/>
        </w:rPr>
        <w:t>單位</w:t>
      </w:r>
      <w:r w:rsidR="00C446C1" w:rsidRPr="001133E6">
        <w:rPr>
          <w:rFonts w:eastAsia="標楷體" w:hAnsi="標楷體" w:hint="eastAsia"/>
        </w:rPr>
        <w:t>承辦人</w:t>
      </w:r>
      <w:r w:rsidRPr="001133E6">
        <w:rPr>
          <w:rFonts w:eastAsia="標楷體" w:hAnsi="標楷體"/>
        </w:rPr>
        <w:t>完成行動計畫後，應於計畫結束</w:t>
      </w:r>
      <w:r w:rsidR="005E3B5E" w:rsidRPr="001133E6">
        <w:rPr>
          <w:rFonts w:eastAsia="標楷體" w:hAnsi="標楷體" w:hint="eastAsia"/>
          <w:b/>
          <w:u w:val="single"/>
        </w:rPr>
        <w:t>1</w:t>
      </w:r>
      <w:r w:rsidR="005E3B5E" w:rsidRPr="001133E6">
        <w:rPr>
          <w:rFonts w:eastAsia="標楷體" w:hAnsi="標楷體" w:hint="eastAsia"/>
          <w:b/>
          <w:u w:val="single"/>
        </w:rPr>
        <w:t>個月內</w:t>
      </w:r>
      <w:r w:rsidRPr="001133E6">
        <w:rPr>
          <w:rFonts w:eastAsia="標楷體" w:hAnsi="標楷體"/>
        </w:rPr>
        <w:t>填寫</w:t>
      </w:r>
      <w:r w:rsidR="00C446C1" w:rsidRPr="001133E6">
        <w:rPr>
          <w:rFonts w:eastAsia="標楷體" w:hAnsi="標楷體" w:hint="eastAsia"/>
        </w:rPr>
        <w:t>完成</w:t>
      </w:r>
      <w:r w:rsidR="00C446C1" w:rsidRPr="009C65DB">
        <w:rPr>
          <w:rFonts w:eastAsia="標楷體" w:hAnsi="標楷體"/>
        </w:rPr>
        <w:t>「行動計畫評估表」</w:t>
      </w:r>
      <w:r w:rsidR="00267721" w:rsidRPr="009C65DB">
        <w:rPr>
          <w:rFonts w:eastAsia="標楷體" w:hAnsi="標楷體"/>
        </w:rPr>
        <w:t>並</w:t>
      </w:r>
      <w:r w:rsidR="00EE7BFF">
        <w:rPr>
          <w:rFonts w:eastAsia="標楷體" w:hAnsi="標楷體" w:hint="eastAsia"/>
        </w:rPr>
        <w:t>依</w:t>
      </w:r>
      <w:r w:rsidR="002873CD" w:rsidRPr="009C65DB">
        <w:rPr>
          <w:rFonts w:eastAsia="標楷體"/>
          <w:u w:val="single"/>
        </w:rPr>
        <w:t>5-4</w:t>
      </w:r>
      <w:r w:rsidR="002873CD" w:rsidRPr="009C65DB">
        <w:rPr>
          <w:rFonts w:eastAsia="標楷體" w:hAnsi="標楷體"/>
          <w:u w:val="single"/>
        </w:rPr>
        <w:t>監測、量測及分析</w:t>
      </w:r>
      <w:r w:rsidR="00267721" w:rsidRPr="009C65DB">
        <w:rPr>
          <w:rFonts w:eastAsia="標楷體" w:hAnsi="標楷體"/>
        </w:rPr>
        <w:t>評估</w:t>
      </w:r>
      <w:r w:rsidR="003A542D">
        <w:rPr>
          <w:rFonts w:eastAsia="標楷體" w:hAnsi="標楷體" w:hint="eastAsia"/>
          <w:szCs w:val="24"/>
        </w:rPr>
        <w:t>職安衛</w:t>
      </w:r>
      <w:r w:rsidR="00267721" w:rsidRPr="009C65DB">
        <w:rPr>
          <w:rFonts w:eastAsia="標楷體" w:hAnsi="標楷體"/>
        </w:rPr>
        <w:t>管理績效改善結果；</w:t>
      </w:r>
      <w:proofErr w:type="gramStart"/>
      <w:r w:rsidRPr="009C65DB">
        <w:rPr>
          <w:rFonts w:eastAsia="標楷體" w:hAnsi="標楷體"/>
        </w:rPr>
        <w:t>檢附各計畫</w:t>
      </w:r>
      <w:proofErr w:type="gramEnd"/>
      <w:r w:rsidRPr="009C65DB">
        <w:rPr>
          <w:rFonts w:eastAsia="標楷體" w:hAnsi="標楷體"/>
        </w:rPr>
        <w:t>成果佐證資料送交</w:t>
      </w:r>
      <w:r w:rsidR="002F140C">
        <w:rPr>
          <w:rFonts w:eastAsia="標楷體" w:hAnsi="標楷體"/>
        </w:rPr>
        <w:t>執行</w:t>
      </w:r>
      <w:proofErr w:type="gramStart"/>
      <w:r w:rsidR="002F140C">
        <w:rPr>
          <w:rFonts w:eastAsia="標楷體" w:hAnsi="標楷體"/>
        </w:rPr>
        <w:t>祕</w:t>
      </w:r>
      <w:proofErr w:type="gramEnd"/>
      <w:r w:rsidR="002F140C">
        <w:rPr>
          <w:rFonts w:eastAsia="標楷體" w:hAnsi="標楷體"/>
        </w:rPr>
        <w:t>書</w:t>
      </w:r>
      <w:r w:rsidRPr="009C65DB">
        <w:rPr>
          <w:rFonts w:eastAsia="標楷體" w:hAnsi="標楷體"/>
        </w:rPr>
        <w:t>審查，經</w:t>
      </w:r>
      <w:r w:rsidR="002F140C">
        <w:rPr>
          <w:rFonts w:eastAsia="標楷體" w:hAnsi="標楷體"/>
        </w:rPr>
        <w:t>管理代表</w:t>
      </w:r>
      <w:r w:rsidR="002F140C">
        <w:rPr>
          <w:rFonts w:eastAsia="標楷體" w:hAnsi="標楷體"/>
        </w:rPr>
        <w:t>(</w:t>
      </w:r>
      <w:r w:rsidR="002F140C">
        <w:rPr>
          <w:rFonts w:eastAsia="標楷體" w:hAnsi="標楷體"/>
        </w:rPr>
        <w:t>副召集人</w:t>
      </w:r>
      <w:r w:rsidR="002F140C">
        <w:rPr>
          <w:rFonts w:eastAsia="標楷體" w:hAnsi="標楷體"/>
        </w:rPr>
        <w:t>)</w:t>
      </w:r>
      <w:r w:rsidRPr="009C65DB">
        <w:rPr>
          <w:rFonts w:eastAsia="標楷體" w:hAnsi="標楷體"/>
        </w:rPr>
        <w:t>簽核後完成結案程序</w:t>
      </w:r>
      <w:r w:rsidR="005631FB" w:rsidRPr="009C65DB">
        <w:rPr>
          <w:rFonts w:eastAsia="標楷體" w:hAnsi="標楷體"/>
        </w:rPr>
        <w:t>。</w:t>
      </w:r>
    </w:p>
    <w:p w14:paraId="5489A0C0" w14:textId="77777777" w:rsidR="009C65DB" w:rsidRPr="009C65DB" w:rsidRDefault="002873CD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9C65DB">
        <w:rPr>
          <w:rFonts w:eastAsia="標楷體"/>
        </w:rPr>
        <w:t>5-3</w:t>
      </w:r>
      <w:r w:rsidR="00ED6773" w:rsidRPr="009C65DB">
        <w:rPr>
          <w:rFonts w:eastAsia="標楷體"/>
        </w:rPr>
        <w:t>-</w:t>
      </w:r>
      <w:r w:rsidR="00213948" w:rsidRPr="009C65DB">
        <w:rPr>
          <w:rFonts w:eastAsia="標楷體"/>
        </w:rPr>
        <w:t>2</w:t>
      </w:r>
      <w:r w:rsidR="00ED6773" w:rsidRPr="009C65DB">
        <w:rPr>
          <w:rFonts w:eastAsia="標楷體"/>
        </w:rPr>
        <w:t>.</w:t>
      </w:r>
      <w:r w:rsidR="00213948" w:rsidRPr="009C65DB">
        <w:rPr>
          <w:rFonts w:eastAsia="標楷體" w:hAnsi="標楷體"/>
        </w:rPr>
        <w:t>未</w:t>
      </w:r>
      <w:r w:rsidR="00CB5D97" w:rsidRPr="009C65DB">
        <w:rPr>
          <w:rFonts w:eastAsia="標楷體" w:hAnsi="標楷體"/>
        </w:rPr>
        <w:t>完成：</w:t>
      </w:r>
    </w:p>
    <w:p w14:paraId="3EE8BB3E" w14:textId="77777777" w:rsidR="00E16C34" w:rsidRPr="009C65DB" w:rsidRDefault="00C446C1" w:rsidP="009C65DB">
      <w:pPr>
        <w:tabs>
          <w:tab w:val="left" w:pos="-24"/>
        </w:tabs>
        <w:spacing w:line="400" w:lineRule="exact"/>
        <w:ind w:leftChars="590" w:left="1416"/>
        <w:rPr>
          <w:rFonts w:eastAsia="標楷體"/>
        </w:rPr>
      </w:pPr>
      <w:r w:rsidRPr="009C65DB">
        <w:rPr>
          <w:rFonts w:eastAsia="標楷體" w:hAnsi="標楷體"/>
        </w:rPr>
        <w:t>各</w:t>
      </w:r>
      <w:r w:rsidR="009D2B12">
        <w:rPr>
          <w:rFonts w:eastAsia="標楷體" w:hAnsi="標楷體" w:hint="eastAsia"/>
        </w:rPr>
        <w:t>單位</w:t>
      </w:r>
      <w:r>
        <w:rPr>
          <w:rFonts w:eastAsia="標楷體" w:hAnsi="標楷體" w:hint="eastAsia"/>
        </w:rPr>
        <w:t>承辦人</w:t>
      </w:r>
      <w:r w:rsidR="00BA09BC" w:rsidRPr="009C65DB">
        <w:rPr>
          <w:rFonts w:eastAsia="標楷體" w:hAnsi="標楷體"/>
        </w:rPr>
        <w:t>若</w:t>
      </w:r>
      <w:r w:rsidR="00E16C34" w:rsidRPr="009C65DB">
        <w:rPr>
          <w:rFonts w:eastAsia="標楷體" w:hAnsi="標楷體"/>
        </w:rPr>
        <w:t>因故未能於預定完成</w:t>
      </w:r>
      <w:r w:rsidR="00CB5D97" w:rsidRPr="009C65DB">
        <w:rPr>
          <w:rFonts w:eastAsia="標楷體" w:hAnsi="標楷體"/>
        </w:rPr>
        <w:t>日期</w:t>
      </w:r>
      <w:r w:rsidR="00E16C34" w:rsidRPr="009C65DB">
        <w:rPr>
          <w:rFonts w:eastAsia="標楷體" w:hAnsi="標楷體"/>
        </w:rPr>
        <w:t>內完成，應提前於該</w:t>
      </w:r>
      <w:r w:rsidR="00BA09BC" w:rsidRPr="009C65DB">
        <w:rPr>
          <w:rFonts w:eastAsia="標楷體" w:hAnsi="標楷體"/>
        </w:rPr>
        <w:t>計畫</w:t>
      </w:r>
      <w:r w:rsidR="00E16C34" w:rsidRPr="001133E6">
        <w:rPr>
          <w:rFonts w:eastAsia="標楷體" w:hAnsi="標楷體"/>
        </w:rPr>
        <w:t>預定完成</w:t>
      </w:r>
      <w:r w:rsidR="00BA09BC" w:rsidRPr="001133E6">
        <w:rPr>
          <w:rFonts w:eastAsia="標楷體" w:hAnsi="標楷體"/>
        </w:rPr>
        <w:t>日期</w:t>
      </w:r>
      <w:r w:rsidR="005E3B5E" w:rsidRPr="001133E6">
        <w:rPr>
          <w:rFonts w:eastAsia="標楷體" w:hAnsi="標楷體" w:hint="eastAsia"/>
          <w:b/>
          <w:u w:val="single"/>
        </w:rPr>
        <w:t>1</w:t>
      </w:r>
      <w:r w:rsidR="005E3B5E" w:rsidRPr="001133E6">
        <w:rPr>
          <w:rFonts w:eastAsia="標楷體" w:hAnsi="標楷體" w:hint="eastAsia"/>
          <w:b/>
          <w:u w:val="single"/>
        </w:rPr>
        <w:t>個月內</w:t>
      </w:r>
      <w:r w:rsidR="00BA09BC" w:rsidRPr="001133E6">
        <w:rPr>
          <w:rFonts w:eastAsia="標楷體" w:hAnsi="標楷體"/>
        </w:rPr>
        <w:t>，</w:t>
      </w:r>
      <w:r w:rsidR="00CB5D97" w:rsidRPr="001133E6">
        <w:rPr>
          <w:rFonts w:eastAsia="標楷體" w:hAnsi="標楷體"/>
        </w:rPr>
        <w:t>並</w:t>
      </w:r>
      <w:r w:rsidR="00E16C34" w:rsidRPr="001133E6">
        <w:rPr>
          <w:rFonts w:eastAsia="標楷體" w:hAnsi="標楷體"/>
        </w:rPr>
        <w:t>填寫</w:t>
      </w:r>
      <w:r w:rsidRPr="001133E6">
        <w:rPr>
          <w:rFonts w:eastAsia="標楷體" w:hAnsi="標楷體"/>
        </w:rPr>
        <w:t>「行動計畫評估表」</w:t>
      </w:r>
      <w:r w:rsidR="00E16C34" w:rsidRPr="001133E6">
        <w:rPr>
          <w:rFonts w:eastAsia="標楷體" w:hAnsi="標楷體"/>
        </w:rPr>
        <w:t>，向</w:t>
      </w:r>
      <w:r w:rsidR="002F140C" w:rsidRPr="001133E6">
        <w:rPr>
          <w:rFonts w:eastAsia="標楷體" w:hAnsi="標楷體"/>
        </w:rPr>
        <w:t>管理代表</w:t>
      </w:r>
      <w:r w:rsidR="002F140C">
        <w:rPr>
          <w:rFonts w:eastAsia="標楷體" w:hAnsi="標楷體"/>
        </w:rPr>
        <w:t>(</w:t>
      </w:r>
      <w:r w:rsidR="002F140C">
        <w:rPr>
          <w:rFonts w:eastAsia="標楷體" w:hAnsi="標楷體"/>
        </w:rPr>
        <w:t>副召集人</w:t>
      </w:r>
      <w:r w:rsidR="002F140C">
        <w:rPr>
          <w:rFonts w:eastAsia="標楷體" w:hAnsi="標楷體"/>
        </w:rPr>
        <w:t>)</w:t>
      </w:r>
      <w:r w:rsidR="00E16C34" w:rsidRPr="009C65DB">
        <w:rPr>
          <w:rFonts w:eastAsia="標楷體" w:hAnsi="標楷體"/>
        </w:rPr>
        <w:t>提出</w:t>
      </w:r>
      <w:r w:rsidR="00CB5D97" w:rsidRPr="009C65DB">
        <w:rPr>
          <w:rFonts w:eastAsia="標楷體" w:hAnsi="標楷體"/>
        </w:rPr>
        <w:t>計畫</w:t>
      </w:r>
      <w:r w:rsidR="00E16C34" w:rsidRPr="009C65DB">
        <w:rPr>
          <w:rFonts w:eastAsia="標楷體" w:hAnsi="標楷體"/>
        </w:rPr>
        <w:t>展延、變更或終止。</w:t>
      </w:r>
    </w:p>
    <w:p w14:paraId="01641D08" w14:textId="77777777" w:rsidR="00E16C34" w:rsidRPr="009C65DB" w:rsidRDefault="00213948" w:rsidP="00B81403">
      <w:pPr>
        <w:tabs>
          <w:tab w:val="left" w:pos="-24"/>
        </w:tabs>
        <w:spacing w:line="400" w:lineRule="exact"/>
        <w:ind w:leftChars="566" w:left="2268" w:hangingChars="379" w:hanging="910"/>
        <w:rPr>
          <w:rFonts w:eastAsia="標楷體"/>
        </w:rPr>
      </w:pPr>
      <w:r w:rsidRPr="009C65DB">
        <w:rPr>
          <w:rFonts w:eastAsia="標楷體"/>
        </w:rPr>
        <w:t>A.</w:t>
      </w:r>
      <w:r w:rsidR="00E16C34" w:rsidRPr="009C65DB">
        <w:rPr>
          <w:rFonts w:eastAsia="標楷體" w:hAnsi="標楷體"/>
        </w:rPr>
        <w:t>展延：</w:t>
      </w:r>
      <w:r w:rsidR="00BA09BC" w:rsidRPr="009C65DB">
        <w:rPr>
          <w:rFonts w:eastAsia="標楷體" w:hAnsi="標楷體"/>
        </w:rPr>
        <w:t>原計畫</w:t>
      </w:r>
      <w:r w:rsidR="00E16C34" w:rsidRPr="009C65DB">
        <w:rPr>
          <w:rFonts w:eastAsia="標楷體" w:hAnsi="標楷體"/>
        </w:rPr>
        <w:t>內容</w:t>
      </w:r>
      <w:r w:rsidR="00BA09BC" w:rsidRPr="009C65DB">
        <w:rPr>
          <w:rFonts w:eastAsia="標楷體" w:hAnsi="標楷體"/>
        </w:rPr>
        <w:t>若</w:t>
      </w:r>
      <w:r w:rsidR="00E16C34" w:rsidRPr="009C65DB">
        <w:rPr>
          <w:rFonts w:eastAsia="標楷體" w:hAnsi="標楷體"/>
        </w:rPr>
        <w:t>毋須改變，僅需延長</w:t>
      </w:r>
      <w:r w:rsidR="00BA09BC" w:rsidRPr="009C65DB">
        <w:rPr>
          <w:rFonts w:eastAsia="標楷體" w:hAnsi="標楷體"/>
        </w:rPr>
        <w:t>原計畫</w:t>
      </w:r>
      <w:r w:rsidR="00E16C34" w:rsidRPr="009C65DB">
        <w:rPr>
          <w:rFonts w:eastAsia="標楷體" w:hAnsi="標楷體"/>
        </w:rPr>
        <w:t>預定完成</w:t>
      </w:r>
      <w:r w:rsidR="00BA09BC" w:rsidRPr="009C65DB">
        <w:rPr>
          <w:rFonts w:eastAsia="標楷體" w:hAnsi="標楷體"/>
        </w:rPr>
        <w:t>日期</w:t>
      </w:r>
      <w:r w:rsidR="00E16C34" w:rsidRPr="009C65DB">
        <w:rPr>
          <w:rFonts w:eastAsia="標楷體" w:hAnsi="標楷體"/>
        </w:rPr>
        <w:t>。</w:t>
      </w:r>
    </w:p>
    <w:p w14:paraId="78BA77C5" w14:textId="77777777" w:rsidR="00E16C34" w:rsidRPr="009C65DB" w:rsidRDefault="00213948" w:rsidP="00B81403">
      <w:pPr>
        <w:tabs>
          <w:tab w:val="left" w:pos="-24"/>
        </w:tabs>
        <w:spacing w:line="400" w:lineRule="exact"/>
        <w:ind w:leftChars="566" w:left="2268" w:hangingChars="379" w:hanging="910"/>
        <w:rPr>
          <w:rFonts w:eastAsia="標楷體"/>
        </w:rPr>
      </w:pPr>
      <w:r w:rsidRPr="009C65DB">
        <w:rPr>
          <w:rFonts w:eastAsia="標楷體"/>
        </w:rPr>
        <w:t>B</w:t>
      </w:r>
      <w:r w:rsidR="00BA09BC" w:rsidRPr="009C65DB">
        <w:rPr>
          <w:rFonts w:eastAsia="標楷體"/>
        </w:rPr>
        <w:t>.</w:t>
      </w:r>
      <w:r w:rsidR="00E16C34" w:rsidRPr="009C65DB">
        <w:rPr>
          <w:rFonts w:eastAsia="標楷體" w:hAnsi="標楷體"/>
        </w:rPr>
        <w:t>變更</w:t>
      </w:r>
      <w:r w:rsidR="00B81403" w:rsidRPr="009C65DB">
        <w:rPr>
          <w:rFonts w:eastAsia="標楷體" w:hAnsi="標楷體"/>
        </w:rPr>
        <w:t>：</w:t>
      </w:r>
      <w:r w:rsidR="00BA09BC" w:rsidRPr="009C65DB">
        <w:rPr>
          <w:rFonts w:eastAsia="標楷體" w:hAnsi="標楷體"/>
        </w:rPr>
        <w:t>原計畫若</w:t>
      </w:r>
      <w:r w:rsidR="00E16C34" w:rsidRPr="009C65DB">
        <w:rPr>
          <w:rFonts w:eastAsia="標楷體" w:hAnsi="標楷體"/>
        </w:rPr>
        <w:t>因新開發案及新的或已修正的活動</w:t>
      </w:r>
      <w:r w:rsidR="00BA09BC" w:rsidRPr="009C65DB">
        <w:rPr>
          <w:rFonts w:eastAsia="標楷體" w:hAnsi="標楷體"/>
        </w:rPr>
        <w:t>而</w:t>
      </w:r>
      <w:r w:rsidR="00E16C34" w:rsidRPr="009C65DB">
        <w:rPr>
          <w:rFonts w:eastAsia="標楷體" w:hAnsi="標楷體"/>
        </w:rPr>
        <w:t>影響既定規劃，需要變更</w:t>
      </w:r>
      <w:r w:rsidR="00BA09BC" w:rsidRPr="009C65DB">
        <w:rPr>
          <w:rFonts w:eastAsia="標楷體" w:hAnsi="標楷體"/>
        </w:rPr>
        <w:t>計畫</w:t>
      </w:r>
      <w:r w:rsidR="00E16C34" w:rsidRPr="009C65DB">
        <w:rPr>
          <w:rFonts w:eastAsia="標楷體" w:hAnsi="標楷體"/>
        </w:rPr>
        <w:t>內容</w:t>
      </w:r>
      <w:r w:rsidR="00BA09BC" w:rsidRPr="009C65DB">
        <w:rPr>
          <w:rFonts w:eastAsia="標楷體" w:hAnsi="標楷體"/>
        </w:rPr>
        <w:t>才能得以順利推行</w:t>
      </w:r>
      <w:r w:rsidR="00E16C34" w:rsidRPr="009C65DB">
        <w:rPr>
          <w:rFonts w:eastAsia="標楷體" w:hAnsi="標楷體"/>
        </w:rPr>
        <w:t>，</w:t>
      </w:r>
      <w:r w:rsidR="00C446C1">
        <w:rPr>
          <w:rFonts w:eastAsia="標楷體" w:hAnsi="標楷體" w:hint="eastAsia"/>
        </w:rPr>
        <w:t>承辦人</w:t>
      </w:r>
      <w:r w:rsidR="00E16C34" w:rsidRPr="009C65DB">
        <w:rPr>
          <w:rFonts w:eastAsia="標楷體" w:hAnsi="標楷體"/>
        </w:rPr>
        <w:t>應依實際情形</w:t>
      </w:r>
      <w:r w:rsidR="00BA09BC" w:rsidRPr="009C65DB">
        <w:rPr>
          <w:rFonts w:eastAsia="標楷體" w:hAnsi="標楷體"/>
        </w:rPr>
        <w:t>修正提出</w:t>
      </w:r>
      <w:r w:rsidR="00E16C34" w:rsidRPr="009C65DB">
        <w:rPr>
          <w:rFonts w:eastAsia="標楷體" w:hAnsi="標楷體"/>
        </w:rPr>
        <w:t>「</w:t>
      </w:r>
      <w:r w:rsidR="00BA09BC" w:rsidRPr="009C65DB">
        <w:rPr>
          <w:rFonts w:eastAsia="標楷體" w:hAnsi="標楷體"/>
        </w:rPr>
        <w:t>行動計畫評估表</w:t>
      </w:r>
      <w:r w:rsidR="00E16C34" w:rsidRPr="009C65DB">
        <w:rPr>
          <w:rFonts w:eastAsia="標楷體" w:hAnsi="標楷體"/>
        </w:rPr>
        <w:t>」，並將原</w:t>
      </w:r>
      <w:r w:rsidR="00BA09BC" w:rsidRPr="009C65DB">
        <w:rPr>
          <w:rFonts w:eastAsia="標楷體" w:hAnsi="標楷體"/>
        </w:rPr>
        <w:t>計畫</w:t>
      </w:r>
      <w:r w:rsidR="00E16C34" w:rsidRPr="009C65DB">
        <w:rPr>
          <w:rFonts w:eastAsia="標楷體" w:hAnsi="標楷體"/>
        </w:rPr>
        <w:t>評估記錄作為附件</w:t>
      </w:r>
      <w:r w:rsidR="00BA09BC" w:rsidRPr="009C65DB">
        <w:rPr>
          <w:rFonts w:eastAsia="標楷體" w:hAnsi="標楷體"/>
        </w:rPr>
        <w:t>，交由</w:t>
      </w:r>
      <w:r w:rsidR="002F140C">
        <w:rPr>
          <w:rFonts w:eastAsia="標楷體" w:hAnsi="標楷體"/>
        </w:rPr>
        <w:t>執行</w:t>
      </w:r>
      <w:proofErr w:type="gramStart"/>
      <w:r w:rsidR="002F140C">
        <w:rPr>
          <w:rFonts w:eastAsia="標楷體" w:hAnsi="標楷體"/>
        </w:rPr>
        <w:t>祕</w:t>
      </w:r>
      <w:proofErr w:type="gramEnd"/>
      <w:r w:rsidR="002F140C">
        <w:rPr>
          <w:rFonts w:eastAsia="標楷體" w:hAnsi="標楷體"/>
        </w:rPr>
        <w:t>書</w:t>
      </w:r>
      <w:r w:rsidR="00BA09BC" w:rsidRPr="009C65DB">
        <w:rPr>
          <w:rFonts w:eastAsia="標楷體" w:hAnsi="標楷體"/>
        </w:rPr>
        <w:t>負責</w:t>
      </w:r>
      <w:r w:rsidR="00E16C34" w:rsidRPr="009C65DB">
        <w:rPr>
          <w:rFonts w:eastAsia="標楷體" w:hAnsi="標楷體"/>
        </w:rPr>
        <w:t>審查。</w:t>
      </w:r>
    </w:p>
    <w:p w14:paraId="2491C5CB" w14:textId="77777777" w:rsidR="00E16C34" w:rsidRPr="009C65DB" w:rsidRDefault="00213948" w:rsidP="00B81403">
      <w:pPr>
        <w:tabs>
          <w:tab w:val="left" w:pos="-24"/>
        </w:tabs>
        <w:spacing w:line="400" w:lineRule="exact"/>
        <w:ind w:leftChars="566" w:left="2268" w:hangingChars="379" w:hanging="910"/>
        <w:rPr>
          <w:rFonts w:eastAsia="標楷體"/>
        </w:rPr>
      </w:pPr>
      <w:r w:rsidRPr="009C65DB">
        <w:rPr>
          <w:rFonts w:eastAsia="標楷體"/>
        </w:rPr>
        <w:t>C</w:t>
      </w:r>
      <w:r w:rsidR="00BA09BC" w:rsidRPr="009C65DB">
        <w:rPr>
          <w:rFonts w:eastAsia="標楷體"/>
        </w:rPr>
        <w:t>.</w:t>
      </w:r>
      <w:r w:rsidR="00E16C34" w:rsidRPr="009C65DB">
        <w:rPr>
          <w:rFonts w:eastAsia="標楷體" w:hAnsi="標楷體"/>
        </w:rPr>
        <w:t>終止：</w:t>
      </w:r>
      <w:r w:rsidR="00BA09BC" w:rsidRPr="009C65DB">
        <w:rPr>
          <w:rFonts w:eastAsia="標楷體" w:hAnsi="標楷體"/>
        </w:rPr>
        <w:t>原計畫若</w:t>
      </w:r>
      <w:r w:rsidR="00E16C34" w:rsidRPr="009C65DB">
        <w:rPr>
          <w:rFonts w:eastAsia="標楷體" w:hAnsi="標楷體"/>
        </w:rPr>
        <w:t>因新開發案及新的或已修正的活動</w:t>
      </w:r>
      <w:r w:rsidR="00BA09BC" w:rsidRPr="009C65DB">
        <w:rPr>
          <w:rFonts w:eastAsia="標楷體" w:hAnsi="標楷體"/>
        </w:rPr>
        <w:t>而</w:t>
      </w:r>
      <w:r w:rsidR="00E16C34" w:rsidRPr="009C65DB">
        <w:rPr>
          <w:rFonts w:eastAsia="標楷體" w:hAnsi="標楷體"/>
        </w:rPr>
        <w:t>影響既定規</w:t>
      </w:r>
      <w:r w:rsidR="00E16C34" w:rsidRPr="009C65DB">
        <w:rPr>
          <w:rFonts w:eastAsia="標楷體" w:hAnsi="標楷體"/>
        </w:rPr>
        <w:lastRenderedPageBreak/>
        <w:t>劃，導致原</w:t>
      </w:r>
      <w:r w:rsidR="00BA09BC" w:rsidRPr="009C65DB">
        <w:rPr>
          <w:rFonts w:eastAsia="標楷體" w:hAnsi="標楷體"/>
        </w:rPr>
        <w:t>計畫內容已完全</w:t>
      </w:r>
      <w:r w:rsidR="00E16C34" w:rsidRPr="009C65DB">
        <w:rPr>
          <w:rFonts w:eastAsia="標楷體" w:hAnsi="標楷體"/>
        </w:rPr>
        <w:t>不適用時，</w:t>
      </w:r>
      <w:r w:rsidR="00C446C1">
        <w:rPr>
          <w:rFonts w:eastAsia="標楷體" w:hAnsi="標楷體" w:hint="eastAsia"/>
        </w:rPr>
        <w:t>承辦人</w:t>
      </w:r>
      <w:r w:rsidR="00E16C34" w:rsidRPr="009C65DB">
        <w:rPr>
          <w:rFonts w:eastAsia="標楷體" w:hAnsi="標楷體"/>
        </w:rPr>
        <w:t>應依實際情形填寫</w:t>
      </w:r>
      <w:r w:rsidR="00C446C1" w:rsidRPr="009C65DB">
        <w:rPr>
          <w:rFonts w:eastAsia="標楷體" w:hAnsi="標楷體"/>
        </w:rPr>
        <w:t>「行動計畫評估表」</w:t>
      </w:r>
      <w:r w:rsidR="00E16C34" w:rsidRPr="009C65DB">
        <w:rPr>
          <w:rFonts w:eastAsia="標楷體" w:hAnsi="標楷體"/>
        </w:rPr>
        <w:t>，經</w:t>
      </w:r>
      <w:r w:rsidR="002F140C">
        <w:rPr>
          <w:rFonts w:eastAsia="標楷體" w:hAnsi="標楷體"/>
        </w:rPr>
        <w:t>管理代表</w:t>
      </w:r>
      <w:r w:rsidR="002F140C">
        <w:rPr>
          <w:rFonts w:eastAsia="標楷體" w:hAnsi="標楷體"/>
        </w:rPr>
        <w:t>(</w:t>
      </w:r>
      <w:r w:rsidR="002F140C">
        <w:rPr>
          <w:rFonts w:eastAsia="標楷體" w:hAnsi="標楷體"/>
        </w:rPr>
        <w:t>副召集人</w:t>
      </w:r>
      <w:r w:rsidR="002F140C">
        <w:rPr>
          <w:rFonts w:eastAsia="標楷體" w:hAnsi="標楷體"/>
        </w:rPr>
        <w:t>)</w:t>
      </w:r>
      <w:r w:rsidR="00E16C34" w:rsidRPr="009C65DB">
        <w:rPr>
          <w:rFonts w:eastAsia="標楷體" w:hAnsi="標楷體"/>
        </w:rPr>
        <w:t>簽核同意後結案。</w:t>
      </w:r>
    </w:p>
    <w:p w14:paraId="075DBA1E" w14:textId="77777777" w:rsidR="00E16C34" w:rsidRPr="009C65DB" w:rsidRDefault="00E16C34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  <w:szCs w:val="24"/>
        </w:rPr>
      </w:pPr>
      <w:r w:rsidRPr="009C65DB">
        <w:rPr>
          <w:rFonts w:eastAsia="標楷體"/>
        </w:rPr>
        <w:t>5-</w:t>
      </w:r>
      <w:r w:rsidR="002873CD" w:rsidRPr="009C65DB">
        <w:rPr>
          <w:rFonts w:eastAsia="標楷體"/>
        </w:rPr>
        <w:t>3-3.</w:t>
      </w:r>
      <w:r w:rsidR="00CB5D97" w:rsidRPr="009C65DB">
        <w:rPr>
          <w:rFonts w:eastAsia="標楷體" w:hAnsi="標楷體"/>
        </w:rPr>
        <w:t>已</w:t>
      </w:r>
      <w:r w:rsidRPr="009C65DB">
        <w:rPr>
          <w:rFonts w:eastAsia="標楷體" w:hAnsi="標楷體"/>
        </w:rPr>
        <w:t>完成</w:t>
      </w:r>
      <w:r w:rsidR="00CB5D97" w:rsidRPr="009C65DB">
        <w:rPr>
          <w:rFonts w:eastAsia="標楷體" w:hAnsi="標楷體"/>
        </w:rPr>
        <w:t>的行動計畫</w:t>
      </w:r>
      <w:r w:rsidRPr="009C65DB">
        <w:rPr>
          <w:rFonts w:eastAsia="標楷體" w:hAnsi="標楷體"/>
        </w:rPr>
        <w:t>，如涉及日常作業管制措施變更者，應</w:t>
      </w:r>
      <w:r w:rsidRPr="009C65DB">
        <w:rPr>
          <w:rFonts w:eastAsia="標楷體" w:hAnsi="標楷體"/>
          <w:szCs w:val="24"/>
        </w:rPr>
        <w:t>由該</w:t>
      </w:r>
      <w:r w:rsidR="0001678D">
        <w:rPr>
          <w:rFonts w:eastAsia="標楷體" w:hAnsi="標楷體" w:hint="eastAsia"/>
          <w:szCs w:val="24"/>
        </w:rPr>
        <w:t>提出</w:t>
      </w:r>
      <w:r w:rsidR="009D2B12">
        <w:rPr>
          <w:rFonts w:eastAsia="標楷體" w:hAnsi="標楷體" w:hint="eastAsia"/>
          <w:szCs w:val="24"/>
        </w:rPr>
        <w:t>單位</w:t>
      </w:r>
      <w:r w:rsidRPr="009C65DB">
        <w:rPr>
          <w:rFonts w:eastAsia="標楷體" w:hAnsi="標楷體" w:hint="eastAsia"/>
          <w:szCs w:val="24"/>
        </w:rPr>
        <w:t>主</w:t>
      </w:r>
      <w:r w:rsidRPr="009C65DB">
        <w:rPr>
          <w:rFonts w:eastAsia="標楷體" w:hAnsi="標楷體"/>
          <w:szCs w:val="24"/>
        </w:rPr>
        <w:t>動提出</w:t>
      </w:r>
      <w:r w:rsidR="00CB5D97" w:rsidRPr="009C65DB">
        <w:rPr>
          <w:rFonts w:eastAsia="標楷體" w:hAnsi="標楷體"/>
          <w:szCs w:val="24"/>
        </w:rPr>
        <w:t>作業管制文件</w:t>
      </w:r>
      <w:r w:rsidRPr="009C65DB">
        <w:rPr>
          <w:rFonts w:eastAsia="標楷體" w:hAnsi="標楷體"/>
          <w:szCs w:val="24"/>
        </w:rPr>
        <w:t>，並納入</w:t>
      </w:r>
      <w:r w:rsidR="00A52590">
        <w:rPr>
          <w:rFonts w:eastAsia="標楷體" w:hAnsi="標楷體" w:hint="eastAsia"/>
          <w:szCs w:val="24"/>
        </w:rPr>
        <w:t>職安衛</w:t>
      </w:r>
      <w:r w:rsidRPr="009C65DB">
        <w:rPr>
          <w:rFonts w:eastAsia="標楷體" w:hAnsi="標楷體"/>
          <w:szCs w:val="24"/>
        </w:rPr>
        <w:t>管理系統作業管制範圍。</w:t>
      </w:r>
    </w:p>
    <w:p w14:paraId="31B9BB4F" w14:textId="77777777" w:rsidR="00DB3844" w:rsidRPr="009C65DB" w:rsidRDefault="00DB3844" w:rsidP="00DB3844">
      <w:pPr>
        <w:spacing w:line="400" w:lineRule="exact"/>
        <w:ind w:leftChars="150" w:left="780" w:hangingChars="175" w:hanging="420"/>
        <w:rPr>
          <w:rFonts w:eastAsia="標楷體"/>
        </w:rPr>
      </w:pPr>
      <w:r w:rsidRPr="009C65DB">
        <w:rPr>
          <w:rFonts w:eastAsia="標楷體"/>
        </w:rPr>
        <w:t>5-4.</w:t>
      </w:r>
      <w:r w:rsidRPr="009C65DB">
        <w:rPr>
          <w:rFonts w:eastAsia="標楷體" w:hAnsi="標楷體"/>
        </w:rPr>
        <w:t>監測、量測及分析：</w:t>
      </w:r>
    </w:p>
    <w:p w14:paraId="3D539832" w14:textId="77777777" w:rsidR="0024295C" w:rsidRPr="009C65DB" w:rsidRDefault="00761502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9C65DB">
        <w:rPr>
          <w:rFonts w:eastAsia="標楷體"/>
        </w:rPr>
        <w:t>5-4-1.</w:t>
      </w:r>
      <w:r w:rsidR="0024295C" w:rsidRPr="009C65DB">
        <w:rPr>
          <w:rFonts w:eastAsia="標楷體" w:hAnsi="標楷體"/>
        </w:rPr>
        <w:t>各</w:t>
      </w:r>
      <w:r w:rsidR="009D2B12">
        <w:rPr>
          <w:rFonts w:eastAsia="標楷體" w:hAnsi="標楷體"/>
        </w:rPr>
        <w:t>單位</w:t>
      </w:r>
      <w:r w:rsidR="0024295C" w:rsidRPr="009C65DB">
        <w:rPr>
          <w:rFonts w:eastAsia="標楷體" w:hAnsi="標楷體"/>
        </w:rPr>
        <w:t>對重大</w:t>
      </w:r>
      <w:r w:rsidR="007A24C0">
        <w:rPr>
          <w:rFonts w:eastAsia="標楷體" w:hAnsi="標楷體" w:hint="eastAsia"/>
          <w:szCs w:val="24"/>
        </w:rPr>
        <w:t>職安衛風險、危害事件</w:t>
      </w:r>
      <w:r w:rsidR="0024295C" w:rsidRPr="009C65DB">
        <w:rPr>
          <w:rFonts w:eastAsia="標楷體" w:hAnsi="標楷體"/>
        </w:rPr>
        <w:t>如需</w:t>
      </w:r>
      <w:proofErr w:type="gramStart"/>
      <w:r w:rsidR="0024295C" w:rsidRPr="009C65DB">
        <w:rPr>
          <w:rFonts w:eastAsia="標楷體" w:hAnsi="標楷體"/>
        </w:rPr>
        <w:t>研</w:t>
      </w:r>
      <w:proofErr w:type="gramEnd"/>
      <w:r w:rsidR="0024295C" w:rsidRPr="009C65DB">
        <w:rPr>
          <w:rFonts w:eastAsia="標楷體" w:hAnsi="標楷體"/>
        </w:rPr>
        <w:t>提行動計畫進行改善時，應就其規模及施作方式，會同</w:t>
      </w:r>
      <w:r w:rsidR="00CA2F6B">
        <w:rPr>
          <w:rFonts w:eastAsia="標楷體" w:hAnsi="標楷體" w:hint="eastAsia"/>
        </w:rPr>
        <w:t>職安衛主導單位</w:t>
      </w:r>
      <w:r w:rsidR="0024295C" w:rsidRPr="009C65DB">
        <w:rPr>
          <w:rFonts w:eastAsia="標楷體" w:hAnsi="標楷體"/>
        </w:rPr>
        <w:t>之需求，以訂定達成</w:t>
      </w:r>
      <w:r w:rsidR="007F5212">
        <w:rPr>
          <w:rFonts w:eastAsia="標楷體" w:hAnsi="標楷體" w:hint="eastAsia"/>
          <w:szCs w:val="24"/>
        </w:rPr>
        <w:t>職安衛</w:t>
      </w:r>
      <w:r w:rsidR="0024295C" w:rsidRPr="009C65DB">
        <w:rPr>
          <w:rFonts w:eastAsia="標楷體" w:hAnsi="標楷體"/>
        </w:rPr>
        <w:t>目標與標的之監測項目。</w:t>
      </w:r>
    </w:p>
    <w:p w14:paraId="4B028F7A" w14:textId="77777777" w:rsidR="005F302C" w:rsidRDefault="0024295C" w:rsidP="00A271E8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9C65DB">
        <w:rPr>
          <w:rFonts w:eastAsia="標楷體"/>
        </w:rPr>
        <w:t>5-4-2.</w:t>
      </w:r>
      <w:r w:rsidR="00DB3844" w:rsidRPr="009C65DB">
        <w:rPr>
          <w:rFonts w:eastAsia="標楷體" w:hAnsi="標楷體"/>
        </w:rPr>
        <w:t>各單位完成</w:t>
      </w:r>
      <w:r w:rsidR="00D33E12">
        <w:rPr>
          <w:rFonts w:eastAsia="標楷體" w:hAnsi="標楷體" w:hint="eastAsia"/>
          <w:szCs w:val="24"/>
        </w:rPr>
        <w:t>職安衛</w:t>
      </w:r>
      <w:r w:rsidR="00DB3844" w:rsidRPr="009C65DB">
        <w:rPr>
          <w:rFonts w:eastAsia="標楷體" w:hAnsi="標楷體"/>
        </w:rPr>
        <w:t>管理行動計畫後，應提供相關佐證資料，以確認</w:t>
      </w:r>
      <w:r w:rsidR="00D33E12">
        <w:rPr>
          <w:rFonts w:eastAsia="標楷體" w:hAnsi="標楷體" w:hint="eastAsia"/>
          <w:szCs w:val="24"/>
        </w:rPr>
        <w:t>職安衛</w:t>
      </w:r>
      <w:r w:rsidR="00DB3844" w:rsidRPr="009C65DB">
        <w:rPr>
          <w:rFonts w:eastAsia="標楷體" w:hAnsi="標楷體"/>
        </w:rPr>
        <w:t>績效改善狀況。</w:t>
      </w:r>
    </w:p>
    <w:p w14:paraId="3C4728F1" w14:textId="77777777" w:rsidR="000253A9" w:rsidRPr="009C65DB" w:rsidRDefault="005A62B6" w:rsidP="005A62B6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</w:pPr>
      <w:r w:rsidRPr="009C65DB">
        <w:rPr>
          <w:rFonts w:eastAsia="標楷體"/>
          <w:b/>
          <w:kern w:val="2"/>
        </w:rPr>
        <w:t>6.</w:t>
      </w:r>
      <w:r w:rsidR="000253A9" w:rsidRPr="009C65DB">
        <w:rPr>
          <w:rFonts w:eastAsia="標楷體" w:hAnsi="標楷體"/>
          <w:b/>
          <w:kern w:val="2"/>
        </w:rPr>
        <w:t>相關文件：</w:t>
      </w:r>
    </w:p>
    <w:p w14:paraId="10FA756D" w14:textId="77777777" w:rsidR="000253A9" w:rsidRPr="009C65DB" w:rsidRDefault="00C52465" w:rsidP="00CB5D97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 w:hAnsi="標楷體"/>
        </w:rPr>
        <w:t>無</w:t>
      </w:r>
    </w:p>
    <w:p w14:paraId="7377A233" w14:textId="77777777" w:rsidR="000253A9" w:rsidRPr="009C65DB" w:rsidRDefault="00330C27" w:rsidP="00330C27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</w:pPr>
      <w:r w:rsidRPr="009C65DB">
        <w:rPr>
          <w:rFonts w:eastAsia="標楷體"/>
          <w:b/>
          <w:kern w:val="2"/>
        </w:rPr>
        <w:t>7.</w:t>
      </w:r>
      <w:r w:rsidR="000253A9" w:rsidRPr="009C65DB">
        <w:rPr>
          <w:rFonts w:eastAsia="標楷體" w:hAnsi="標楷體"/>
          <w:b/>
          <w:kern w:val="2"/>
        </w:rPr>
        <w:t>附錄：</w:t>
      </w:r>
    </w:p>
    <w:p w14:paraId="4F9662EE" w14:textId="77777777" w:rsidR="00330C27" w:rsidRPr="009C65DB" w:rsidRDefault="000253A9" w:rsidP="00330C27">
      <w:pPr>
        <w:spacing w:line="400" w:lineRule="exact"/>
        <w:ind w:left="357"/>
        <w:rPr>
          <w:rFonts w:eastAsia="標楷體"/>
        </w:rPr>
      </w:pPr>
      <w:r w:rsidRPr="009C65DB">
        <w:rPr>
          <w:rFonts w:eastAsia="標楷體"/>
        </w:rPr>
        <w:t>7-1.</w:t>
      </w:r>
      <w:r w:rsidRPr="009C65DB">
        <w:rPr>
          <w:rFonts w:eastAsia="標楷體" w:hAnsi="標楷體"/>
        </w:rPr>
        <w:t>附件：</w:t>
      </w:r>
    </w:p>
    <w:p w14:paraId="575E2D96" w14:textId="77777777" w:rsidR="008C574D" w:rsidRPr="009C65DB" w:rsidRDefault="008C574D" w:rsidP="009C65DB">
      <w:pPr>
        <w:tabs>
          <w:tab w:val="left" w:pos="-24"/>
        </w:tabs>
        <w:spacing w:line="400" w:lineRule="exact"/>
        <w:ind w:leftChars="323" w:left="1449" w:hangingChars="281" w:hanging="674"/>
        <w:rPr>
          <w:rFonts w:eastAsia="標楷體"/>
        </w:rPr>
      </w:pPr>
      <w:r w:rsidRPr="009C65DB">
        <w:rPr>
          <w:rFonts w:eastAsia="標楷體"/>
        </w:rPr>
        <w:t>7-1-1.</w:t>
      </w:r>
      <w:r w:rsidR="00AF4F62" w:rsidRPr="009C65DB">
        <w:rPr>
          <w:rFonts w:eastAsia="標楷體" w:hAnsi="標楷體"/>
        </w:rPr>
        <w:t>附件一、</w:t>
      </w:r>
      <w:r w:rsidR="00C52465" w:rsidRPr="009C65DB">
        <w:rPr>
          <w:rFonts w:eastAsia="標楷體" w:hAnsi="標楷體"/>
        </w:rPr>
        <w:t>目標、標的與行動計畫</w:t>
      </w:r>
      <w:r w:rsidR="00E61A10" w:rsidRPr="009C65DB">
        <w:rPr>
          <w:rFonts w:eastAsia="標楷體" w:hAnsi="標楷體"/>
        </w:rPr>
        <w:t>作業</w:t>
      </w:r>
      <w:r w:rsidRPr="009C65DB">
        <w:rPr>
          <w:rFonts w:eastAsia="標楷體" w:hAnsi="標楷體"/>
        </w:rPr>
        <w:t>流程</w:t>
      </w:r>
    </w:p>
    <w:p w14:paraId="5307A743" w14:textId="77777777" w:rsidR="00330C27" w:rsidRPr="009C65DB" w:rsidRDefault="000253A9">
      <w:pPr>
        <w:spacing w:line="400" w:lineRule="exact"/>
        <w:ind w:leftChars="150" w:left="780" w:hangingChars="175" w:hanging="420"/>
        <w:rPr>
          <w:rFonts w:eastAsia="標楷體"/>
          <w:kern w:val="2"/>
          <w:szCs w:val="24"/>
        </w:rPr>
      </w:pPr>
      <w:r w:rsidRPr="009C65DB">
        <w:rPr>
          <w:rFonts w:eastAsia="標楷體"/>
          <w:kern w:val="2"/>
          <w:szCs w:val="24"/>
        </w:rPr>
        <w:t>7-2.</w:t>
      </w:r>
      <w:r w:rsidRPr="009C65DB">
        <w:rPr>
          <w:rFonts w:eastAsia="標楷體" w:hAnsi="標楷體"/>
          <w:kern w:val="2"/>
          <w:szCs w:val="24"/>
        </w:rPr>
        <w:t>附表</w:t>
      </w:r>
    </w:p>
    <w:p w14:paraId="67A89206" w14:textId="77777777" w:rsidR="00AF4F62" w:rsidRPr="00A30C2D" w:rsidRDefault="00AF4F62" w:rsidP="00AF4F62">
      <w:pPr>
        <w:tabs>
          <w:tab w:val="left" w:pos="-24"/>
        </w:tabs>
        <w:spacing w:line="400" w:lineRule="exact"/>
        <w:ind w:leftChars="322" w:left="1373" w:hangingChars="250" w:hanging="600"/>
        <w:rPr>
          <w:rFonts w:eastAsia="標楷體"/>
        </w:rPr>
      </w:pPr>
      <w:r w:rsidRPr="00A30C2D">
        <w:rPr>
          <w:rFonts w:eastAsia="標楷體"/>
        </w:rPr>
        <w:t>7-2-1.</w:t>
      </w:r>
      <w:r w:rsidRPr="00A30C2D">
        <w:rPr>
          <w:rFonts w:eastAsia="標楷體" w:hAnsi="標楷體"/>
        </w:rPr>
        <w:t>附表一、行動計畫評估表</w:t>
      </w:r>
      <w:r w:rsidR="00167DA1" w:rsidRPr="00A30C2D">
        <w:rPr>
          <w:rFonts w:eastAsia="標楷體" w:hAnsi="標楷體" w:hint="eastAsia"/>
        </w:rPr>
        <w:t>。</w:t>
      </w:r>
      <w:r w:rsidR="00167DA1" w:rsidRPr="00A30C2D">
        <w:rPr>
          <w:rFonts w:eastAsia="標楷體" w:hAnsi="標楷體" w:hint="eastAsia"/>
        </w:rPr>
        <w:t>(</w:t>
      </w:r>
      <w:r w:rsidR="00167DA1" w:rsidRPr="00A30C2D">
        <w:rPr>
          <w:rFonts w:eastAsia="標楷體" w:hAnsi="標楷體" w:hint="eastAsia"/>
        </w:rPr>
        <w:t>表單編號：</w:t>
      </w:r>
      <w:r w:rsidR="00167DA1" w:rsidRPr="00A30C2D">
        <w:rPr>
          <w:rFonts w:eastAsia="標楷體" w:hAnsi="標楷體" w:hint="eastAsia"/>
        </w:rPr>
        <w:t>)</w:t>
      </w:r>
    </w:p>
    <w:p w14:paraId="48F6E478" w14:textId="77777777" w:rsidR="00C52465" w:rsidRPr="0071774C" w:rsidRDefault="00C52465" w:rsidP="00C52465">
      <w:pPr>
        <w:tabs>
          <w:tab w:val="left" w:pos="-24"/>
        </w:tabs>
        <w:spacing w:line="400" w:lineRule="exact"/>
        <w:ind w:leftChars="322" w:left="1373" w:hangingChars="250" w:hanging="600"/>
        <w:rPr>
          <w:rFonts w:eastAsia="標楷體"/>
          <w:color w:val="FF0000"/>
        </w:rPr>
      </w:pPr>
      <w:r w:rsidRPr="0071774C">
        <w:rPr>
          <w:rFonts w:eastAsia="標楷體"/>
          <w:color w:val="FF0000"/>
        </w:rPr>
        <w:t>7-2-2.</w:t>
      </w:r>
      <w:r w:rsidRPr="0071774C">
        <w:rPr>
          <w:rFonts w:eastAsia="標楷體" w:hAnsi="標楷體"/>
          <w:color w:val="FF0000"/>
        </w:rPr>
        <w:t>附表二、</w:t>
      </w:r>
      <w:r w:rsidR="007D64DB" w:rsidRPr="0071774C">
        <w:rPr>
          <w:rFonts w:eastAsia="標楷體" w:hAnsi="標楷體" w:hint="eastAsia"/>
          <w:color w:val="FF0000"/>
        </w:rPr>
        <w:t>行動計畫</w:t>
      </w:r>
      <w:proofErr w:type="gramStart"/>
      <w:r w:rsidR="007D64DB" w:rsidRPr="0071774C">
        <w:rPr>
          <w:rFonts w:eastAsia="標楷體" w:hAnsi="標楷體" w:hint="eastAsia"/>
          <w:color w:val="FF0000"/>
        </w:rPr>
        <w:t>管控表</w:t>
      </w:r>
      <w:proofErr w:type="gramEnd"/>
      <w:r w:rsidR="00167DA1" w:rsidRPr="0071774C">
        <w:rPr>
          <w:rFonts w:eastAsia="標楷體" w:hAnsi="標楷體" w:hint="eastAsia"/>
          <w:color w:val="FF0000"/>
        </w:rPr>
        <w:t>。</w:t>
      </w:r>
      <w:r w:rsidR="00167DA1" w:rsidRPr="0071774C">
        <w:rPr>
          <w:rFonts w:eastAsia="標楷體" w:hAnsi="標楷體" w:hint="eastAsia"/>
          <w:color w:val="FF0000"/>
        </w:rPr>
        <w:t>(</w:t>
      </w:r>
      <w:r w:rsidR="00167DA1" w:rsidRPr="0071774C">
        <w:rPr>
          <w:rFonts w:eastAsia="標楷體" w:hAnsi="標楷體" w:hint="eastAsia"/>
          <w:color w:val="FF0000"/>
        </w:rPr>
        <w:t>表單編號：</w:t>
      </w:r>
      <w:r w:rsidR="00A271E8">
        <w:rPr>
          <w:rFonts w:eastAsia="標楷體" w:hAnsi="標楷體"/>
          <w:color w:val="FF0000"/>
        </w:rPr>
        <w:t>)</w:t>
      </w:r>
    </w:p>
    <w:p w14:paraId="42A7A5D6" w14:textId="77777777" w:rsidR="007210B4" w:rsidRPr="009C65DB" w:rsidRDefault="007210B4" w:rsidP="007210B4">
      <w:pPr>
        <w:tabs>
          <w:tab w:val="left" w:pos="-24"/>
        </w:tabs>
        <w:spacing w:line="400" w:lineRule="exact"/>
        <w:ind w:leftChars="322" w:left="1373" w:hangingChars="250" w:hanging="600"/>
        <w:rPr>
          <w:rFonts w:eastAsia="標楷體"/>
        </w:rPr>
      </w:pPr>
    </w:p>
    <w:p w14:paraId="3491DF34" w14:textId="77777777" w:rsidR="00D4596F" w:rsidRPr="009C65DB" w:rsidRDefault="008A1530" w:rsidP="00D4596F">
      <w:pPr>
        <w:adjustRightInd/>
        <w:spacing w:beforeLines="100" w:before="240" w:line="360" w:lineRule="auto"/>
        <w:textAlignment w:val="auto"/>
        <w:rPr>
          <w:rFonts w:eastAsia="標楷體"/>
          <w:b/>
          <w:sz w:val="40"/>
        </w:rPr>
      </w:pPr>
      <w:r w:rsidRPr="009C65DB">
        <w:rPr>
          <w:rFonts w:eastAsia="標楷體"/>
          <w:b/>
          <w:sz w:val="40"/>
        </w:rPr>
        <w:br w:type="page"/>
      </w:r>
      <w:r w:rsidR="00D4596F" w:rsidRPr="009C65DB">
        <w:rPr>
          <w:rFonts w:eastAsia="標楷體" w:hAnsi="標楷體"/>
          <w:b/>
          <w:kern w:val="2"/>
        </w:rPr>
        <w:lastRenderedPageBreak/>
        <w:t>附件一、</w:t>
      </w:r>
      <w:r w:rsidR="00EB62FD">
        <w:rPr>
          <w:rFonts w:eastAsia="標楷體" w:hAnsi="標楷體"/>
          <w:b/>
          <w:kern w:val="2"/>
        </w:rPr>
        <w:t>職安衛</w:t>
      </w:r>
      <w:r w:rsidR="00D4596F" w:rsidRPr="009C65DB">
        <w:rPr>
          <w:rFonts w:eastAsia="標楷體" w:hAnsi="標楷體"/>
          <w:b/>
          <w:kern w:val="2"/>
        </w:rPr>
        <w:t>目標、標的與行動計畫作業流程</w:t>
      </w:r>
    </w:p>
    <w:p w14:paraId="5B2CAD46" w14:textId="77777777" w:rsidR="00D4596F" w:rsidRPr="009C65DB" w:rsidRDefault="000D47E7" w:rsidP="00D4596F">
      <w:pPr>
        <w:jc w:val="both"/>
        <w:rPr>
          <w:rFonts w:eastAsia="標楷體"/>
        </w:rPr>
      </w:pPr>
      <w:r w:rsidRPr="009C65DB">
        <w:rPr>
          <w:rFonts w:eastAsia="標楷體"/>
          <w:noProof/>
        </w:rPr>
        <mc:AlternateContent>
          <mc:Choice Requires="wpc">
            <w:drawing>
              <wp:inline distT="0" distB="0" distL="0" distR="0" wp14:anchorId="19B7A4E4" wp14:editId="353D8603">
                <wp:extent cx="5777865" cy="7099300"/>
                <wp:effectExtent l="0" t="0" r="635" b="12700"/>
                <wp:docPr id="890" name="畫布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40912" y="1679432"/>
                            <a:ext cx="879269" cy="39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55657" w14:textId="77777777" w:rsidR="00F94E93" w:rsidRPr="00C33FC9" w:rsidRDefault="00F94E93" w:rsidP="004E73B9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C33FC9">
                                <w:rPr>
                                  <w:rFonts w:ascii="標楷體" w:eastAsia="標楷體" w:hAnsi="標楷體" w:cs="新細明體" w:hint="eastAsia"/>
                                  <w:sz w:val="22"/>
                                </w:rPr>
                                <w:t>行動計畫評估表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矩形 488"/>
                        <wps:cNvSpPr>
                          <a:spLocks noChangeArrowheads="1"/>
                        </wps:cNvSpPr>
                        <wps:spPr bwMode="auto">
                          <a:xfrm>
                            <a:off x="81762" y="61648"/>
                            <a:ext cx="5648084" cy="7018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1660" y="122648"/>
                            <a:ext cx="778688" cy="264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2EF68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權責單位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03414" y="122648"/>
                            <a:ext cx="778688" cy="264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0DED9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作業流程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67517" y="124595"/>
                            <a:ext cx="778688" cy="264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DCFFC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應用表單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直線接點 9"/>
                        <wps:cNvCnPr>
                          <a:cxnSpLocks noChangeShapeType="1"/>
                        </wps:cNvCnPr>
                        <wps:spPr bwMode="auto">
                          <a:xfrm>
                            <a:off x="81762" y="418560"/>
                            <a:ext cx="5648084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直線接點 121"/>
                        <wps:cNvCnPr>
                          <a:cxnSpLocks noChangeShapeType="1"/>
                        </wps:cNvCnPr>
                        <wps:spPr bwMode="auto">
                          <a:xfrm>
                            <a:off x="1191393" y="68138"/>
                            <a:ext cx="18818" cy="7018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直線接點 122"/>
                        <wps:cNvCnPr>
                          <a:cxnSpLocks noChangeShapeType="1"/>
                        </wps:cNvCnPr>
                        <wps:spPr bwMode="auto">
                          <a:xfrm>
                            <a:off x="4624109" y="61648"/>
                            <a:ext cx="0" cy="70246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4474" y="3676191"/>
                            <a:ext cx="1111577" cy="438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1CAAA" w14:textId="77777777" w:rsidR="00F94E93" w:rsidRPr="00C53D1F" w:rsidRDefault="00C446C1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各</w:t>
                              </w:r>
                              <w:r w:rsidR="009D2B12">
                                <w:rPr>
                                  <w:rFonts w:ascii="標楷體" w:eastAsia="標楷體" w:hAnsi="標楷體" w:hint="eastAsia"/>
                                </w:rPr>
                                <w:t>單位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承辦人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直線接點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62" y="2968208"/>
                            <a:ext cx="5648084" cy="285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直線接點 133"/>
                        <wps:cNvCnPr>
                          <a:cxnSpLocks noChangeShapeType="1"/>
                        </wps:cNvCnPr>
                        <wps:spPr bwMode="auto">
                          <a:xfrm>
                            <a:off x="81762" y="2155098"/>
                            <a:ext cx="5612394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147881" y="625569"/>
                            <a:ext cx="1582034" cy="299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6835B" w14:textId="77777777" w:rsidR="00F94E93" w:rsidRDefault="00F94E93" w:rsidP="004E73B9">
                              <w:pPr>
                                <w:snapToGrid w:val="0"/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改善目標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/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標的訂定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208878" y="5840375"/>
                            <a:ext cx="1500921" cy="54510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BCAB8" w14:textId="77777777" w:rsidR="00F94E93" w:rsidRDefault="00F94E93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審查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2956419" y="5606760"/>
                            <a:ext cx="2596" cy="233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66050" y="5321230"/>
                            <a:ext cx="1581386" cy="285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029F8" w14:textId="77777777" w:rsidR="00F94E93" w:rsidRPr="00517B69" w:rsidRDefault="005E3B5E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517B69">
                                <w:rPr>
                                  <w:rFonts w:ascii="Calibri" w:eastAsia="標楷體" w:hAnsi="標楷體" w:cs="Times New Roman" w:hint="eastAsia"/>
                                  <w:b/>
                                  <w:kern w:val="2"/>
                                  <w:u w:val="single"/>
                                </w:rPr>
                                <w:t>1</w:t>
                              </w:r>
                              <w:r w:rsidRPr="00517B69">
                                <w:rPr>
                                  <w:rFonts w:ascii="Calibri" w:eastAsia="標楷體" w:hAnsi="標楷體" w:cs="Times New Roman" w:hint="eastAsia"/>
                                  <w:b/>
                                  <w:kern w:val="2"/>
                                  <w:u w:val="single"/>
                                </w:rPr>
                                <w:t>個月內</w:t>
                              </w:r>
                              <w:r w:rsidR="00F94E93" w:rsidRPr="00517B69"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提成果報告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955121" y="4279048"/>
                            <a:ext cx="0" cy="2264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169944" y="6693718"/>
                            <a:ext cx="1582034" cy="295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F7DB1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結案歸檔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12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2157615" y="3369247"/>
                            <a:ext cx="47370" cy="622973"/>
                          </a:xfrm>
                          <a:prstGeom prst="bentConnector3">
                            <a:avLst>
                              <a:gd name="adj1" fmla="val 158782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653414" y="1566518"/>
                            <a:ext cx="349112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A8458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  <w:kern w:val="2"/>
                                </w:rPr>
                                <w:t>變更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643681" y="3106430"/>
                            <a:ext cx="349112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EFE02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  <w:kern w:val="2"/>
                                </w:rPr>
                                <w:t>展延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2955121" y="5077881"/>
                            <a:ext cx="1298" cy="2433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090129" y="1122650"/>
                            <a:ext cx="1727389" cy="30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2E965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成立</w:t>
                              </w:r>
                              <w:r w:rsidR="008F091F">
                                <w:rPr>
                                  <w:rFonts w:ascii="Calibri" w:eastAsia="標楷體" w:hAnsi="標楷體" w:cs="Times New Roman" w:hint="eastAsia"/>
                                </w:rPr>
                                <w:t>職安衛推行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小組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145285" y="1702145"/>
                            <a:ext cx="1582034" cy="301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10C97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提出改善行動計畫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156317" y="2423107"/>
                            <a:ext cx="1582034" cy="322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F5116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審查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核准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157615" y="3191440"/>
                            <a:ext cx="1581386" cy="355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DBEB8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執行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204985" y="3706042"/>
                            <a:ext cx="1500921" cy="57300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62CA7" w14:textId="77777777" w:rsidR="00F94E93" w:rsidRDefault="00F94E93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展延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/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變更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4474" y="2414671"/>
                            <a:ext cx="1208264" cy="44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27C52" w14:textId="77777777" w:rsidR="00C446C1" w:rsidRDefault="002F140C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管理代表</w:t>
                              </w: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副召集人</w:t>
                              </w: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651812C7" w14:textId="77777777" w:rsidR="00F94E93" w:rsidRPr="004E73B9" w:rsidRDefault="002F140C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執行祕書</w:t>
                              </w:r>
                            </w:p>
                            <w:p w14:paraId="679556F3" w14:textId="77777777" w:rsidR="00F94E93" w:rsidRDefault="00F94E93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直線單箭頭接點 11"/>
                        <wps:cNvCnPr>
                          <a:cxnSpLocks noChangeShapeType="1"/>
                        </wps:cNvCnPr>
                        <wps:spPr bwMode="auto">
                          <a:xfrm>
                            <a:off x="2938898" y="925375"/>
                            <a:ext cx="0" cy="197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直線單箭頭接點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36303" y="1423754"/>
                            <a:ext cx="2596" cy="2783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直線單箭頭接點 13"/>
                        <wps:cNvCnPr>
                          <a:cxnSpLocks noChangeShapeType="1"/>
                        </wps:cNvCnPr>
                        <wps:spPr bwMode="auto">
                          <a:xfrm>
                            <a:off x="2936303" y="2003897"/>
                            <a:ext cx="11031" cy="4192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直線單箭頭接點 15"/>
                        <wps:cNvCnPr>
                          <a:cxnSpLocks noChangeShapeType="1"/>
                        </wps:cNvCnPr>
                        <wps:spPr bwMode="auto">
                          <a:xfrm>
                            <a:off x="2947334" y="2745625"/>
                            <a:ext cx="649" cy="4458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12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2145285" y="1853346"/>
                            <a:ext cx="59699" cy="2138875"/>
                          </a:xfrm>
                          <a:prstGeom prst="bentConnector3">
                            <a:avLst>
                              <a:gd name="adj1" fmla="val 12713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直線單箭頭接點 65"/>
                        <wps:cNvCnPr>
                          <a:cxnSpLocks noChangeShapeType="1"/>
                        </wps:cNvCnPr>
                        <wps:spPr bwMode="auto">
                          <a:xfrm>
                            <a:off x="2947983" y="3547054"/>
                            <a:ext cx="7138" cy="1589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204985" y="4505525"/>
                            <a:ext cx="1500921" cy="57235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CA53AF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終止方案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5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2959014" y="6385476"/>
                            <a:ext cx="1947" cy="308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05906" y="3992221"/>
                            <a:ext cx="3893" cy="2120705"/>
                          </a:xfrm>
                          <a:prstGeom prst="bentConnector3">
                            <a:avLst>
                              <a:gd name="adj1" fmla="val -164221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12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2204985" y="4791703"/>
                            <a:ext cx="3893" cy="1321223"/>
                          </a:xfrm>
                          <a:prstGeom prst="bentConnector3">
                            <a:avLst>
                              <a:gd name="adj1" fmla="val -1019350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16939" y="4558088"/>
                            <a:ext cx="349112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DAA14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17518" y="6120064"/>
                            <a:ext cx="497063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BB538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</w:rPr>
                                <w:t>未通過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042074" y="4280995"/>
                            <a:ext cx="497063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AB42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032341" y="5074637"/>
                            <a:ext cx="497063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30D78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032341" y="6385476"/>
                            <a:ext cx="497063" cy="23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A74FF" w14:textId="77777777" w:rsidR="00F94E93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color w:val="000000"/>
                                </w:rPr>
                                <w:t>通遇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57852" y="4079177"/>
                            <a:ext cx="1005805" cy="1109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D52E3" w14:textId="77777777" w:rsidR="00F94E93" w:rsidRDefault="00F94E93" w:rsidP="004E73B9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 w:cs="新細明體"/>
                                  <w:sz w:val="22"/>
                                </w:rPr>
                              </w:pPr>
                              <w:r w:rsidRPr="00C33FC9">
                                <w:rPr>
                                  <w:rFonts w:ascii="標楷體" w:eastAsia="標楷體" w:hAnsi="標楷體" w:cs="新細明體" w:hint="eastAsia"/>
                                  <w:sz w:val="22"/>
                                </w:rPr>
                                <w:t>行動計畫評估表</w:t>
                              </w:r>
                            </w:p>
                            <w:p w14:paraId="0931A576" w14:textId="77777777" w:rsidR="00F94E93" w:rsidRPr="004E73B9" w:rsidRDefault="00F94E93" w:rsidP="004E73B9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50A54EEC" w14:textId="77777777" w:rsidR="007D64DB" w:rsidRPr="00C446C1" w:rsidRDefault="007D64DB" w:rsidP="007D64D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Calibri"/>
                                  <w:sz w:val="22"/>
                                </w:rPr>
                              </w:pPr>
                              <w:r w:rsidRPr="00C446C1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行動計畫管</w:t>
                              </w:r>
                              <w:r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控</w:t>
                              </w:r>
                              <w:r w:rsidRPr="00C446C1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表</w:t>
                              </w:r>
                            </w:p>
                            <w:p w14:paraId="70D19045" w14:textId="77777777" w:rsidR="00F94E93" w:rsidRPr="007D64DB" w:rsidRDefault="00F94E93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直線接點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62" y="5665812"/>
                            <a:ext cx="5623425" cy="285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39614" y="2408181"/>
                            <a:ext cx="878620" cy="5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2082" w14:textId="77777777" w:rsidR="006B69C9" w:rsidRPr="00C446C1" w:rsidRDefault="00C446C1" w:rsidP="00C446C1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Calibri"/>
                                  <w:sz w:val="22"/>
                                </w:rPr>
                              </w:pPr>
                              <w:r w:rsidRPr="00C446C1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行動計畫管</w:t>
                              </w:r>
                              <w:r w:rsidR="007D64DB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控</w:t>
                              </w:r>
                              <w:r w:rsidRPr="00C446C1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1762" y="724855"/>
                            <a:ext cx="1114822" cy="39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A25C7" w14:textId="77777777" w:rsidR="00F94E93" w:rsidRDefault="00EB62FD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職安衛</w:t>
                              </w:r>
                              <w:r w:rsidR="00F94E93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管理委員會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6263477"/>
                            <a:ext cx="1374384" cy="44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CFFE7" w14:textId="77777777" w:rsidR="00C446C1" w:rsidRDefault="002F140C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管理代表</w:t>
                              </w: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副召集人</w:t>
                              </w: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3951FE96" w14:textId="77777777" w:rsidR="00F94E93" w:rsidRPr="004E73B9" w:rsidRDefault="002F140C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標楷體" w:hAnsi="標楷體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2F140C">
                                <w:rPr>
                                  <w:rFonts w:ascii="Calibri" w:eastAsia="標楷體" w:hAnsi="標楷體" w:hint="eastAsia"/>
                                  <w:color w:val="000000"/>
                                  <w:sz w:val="22"/>
                                  <w:szCs w:val="22"/>
                                </w:rPr>
                                <w:t>執行祕書</w:t>
                              </w:r>
                            </w:p>
                            <w:p w14:paraId="19A086C7" w14:textId="77777777" w:rsidR="00F94E93" w:rsidRDefault="00F94E93" w:rsidP="004E73B9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00031" y="5881257"/>
                            <a:ext cx="960382" cy="93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7515C" w14:textId="77777777" w:rsidR="00C446C1" w:rsidRDefault="00C446C1" w:rsidP="00C446C1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 w:cs="新細明體"/>
                                  <w:sz w:val="22"/>
                                </w:rPr>
                              </w:pPr>
                              <w:r w:rsidRPr="00C33FC9">
                                <w:rPr>
                                  <w:rFonts w:ascii="標楷體" w:eastAsia="標楷體" w:hAnsi="標楷體" w:cs="新細明體" w:hint="eastAsia"/>
                                  <w:sz w:val="22"/>
                                </w:rPr>
                                <w:t>行動計畫評估表</w:t>
                              </w:r>
                            </w:p>
                            <w:p w14:paraId="0A392B9D" w14:textId="77777777" w:rsidR="00C446C1" w:rsidRPr="004E73B9" w:rsidRDefault="00C446C1" w:rsidP="00C446C1">
                              <w:pPr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4E4ADCCF" w14:textId="77777777" w:rsidR="007D64DB" w:rsidRPr="00C446C1" w:rsidRDefault="007D64DB" w:rsidP="007D64D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Calibri"/>
                                  <w:sz w:val="22"/>
                                </w:rPr>
                              </w:pPr>
                              <w:r w:rsidRPr="00C446C1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行動計畫管</w:t>
                              </w:r>
                              <w:r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控</w:t>
                              </w:r>
                              <w:r w:rsidRPr="00C446C1">
                                <w:rPr>
                                  <w:rFonts w:ascii="標楷體" w:eastAsia="標楷體" w:hAnsi="標楷體" w:cs="Calibri" w:hint="eastAsia"/>
                                  <w:sz w:val="22"/>
                                </w:rPr>
                                <w:t>表</w:t>
                              </w:r>
                            </w:p>
                            <w:p w14:paraId="2905C293" w14:textId="77777777" w:rsidR="00C446C1" w:rsidRPr="00C33FC9" w:rsidRDefault="00C446C1" w:rsidP="00C446C1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</w:p>
                            <w:p w14:paraId="5D063EEB" w14:textId="77777777" w:rsidR="00F94E93" w:rsidRPr="00C446C1" w:rsidRDefault="00F94E93" w:rsidP="004E73B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B7A4E4" id="畫布 6" o:spid="_x0000_s1026" editas="canvas" style="width:454.95pt;height:559pt;mso-position-horizontal-relative:char;mso-position-vertical-relative:line" coordsize="57778,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+xigsAAEZxAAAOAAAAZHJzL2Uyb0RvYy54bWzsXc2O41gZ3SPxDlb20+X7Z/tGnR4N1TQg&#10;DcNoemDvSpxKILGD7e5U8xAsWQwSICQWLGZWSCwQjzO05i04917n2k6cpCpVcaoq7kW1U3E5tu/x&#10;953vfOfevPz0Zj5z3kdpNk3iQY+8cHtOFA+T0TS+HvR+/fWbT4Kek+VhPApnSRwNeh+irPfpqx//&#10;6OVy0Y9oMklmoyh1cJA46y8Xg94kzxf9i4tsOInmYfYiWUQx3hwn6TzM8TK9vhil4RJHn88uqOt6&#10;F8skHS3SZBhlGX772rzZe6WPPx5Hw/xX43EW5c5s0MO55fpnqn9eqZ8Xr16G/es0XEymw+I0wgPO&#10;Yh5OY3yoPdTrMA+dd+l041Dz6TBNsmScvxgm84tkPJ4OI30NuBrirl3NZRi/DzN9MUPcndUJYusB&#10;j3t1rc47Tt5MZzPcjQscva9+p/5fYnwi/HK5wOhkCztO2f0+/+0kXET6srL+8Iv3X6bOdATw9Jw4&#10;nAMjX2HUwvh6FjnMVwOkPh27vV18mapTzRafJ8PfZU6cXE6wW/RZmibLSRSOcFZE7Y9LqPyBepHh&#10;T52r5S+TEQ4fvssTPVY343SuDohRcG4GPe5zVxLacz7gOJ4vOaMGHtFN7gyxQ+BL6smeM8QOTEqf&#10;m08L+6sDLdIs/1mUzB21MeiluA79QeH7z7NcnVjYX+1Su+dhfxbXfoEd1W/0hahzN/cgv7m6KW7H&#10;VTL6gEtKEwNoPIDYmCTpH3rOEmAe9LLfvwvTqOfMfhHjtijkrzbS1cbVaiOMh/jTQS/vOWbzMjdP&#10;yLtFOr2e4MhEX0acfIZbN57qS1G31ZxFcZ7AR0tAwRAZoHz86z+//+/fHR4ELcIkIL5nQOIRj+tP&#10;DvsriAj8xg24wYjvkoDghRn5hwCJsxz0pKBCD0eWzKYj9dTqhyK9vrqcpc77UAU6/a/43Npu82mO&#10;cDubzoFmu1PYV0/PT+MRTjTs5+F0ZrabUXhH6EnCuYUfFz7FCwPB4h0Dw+KdFRSHefpEwMhWYDxR&#10;1KKMeB7uqQpalG4A0vcDD4+Hjll41/ceEo63jFlFdO9CF3LMqdHiuYwTnMVjh4tOvWWOOdNMJ04M&#10;F8QLXxC/gAsXUtQZ0aOJLmxFAO6YnWxmslkJG0+WGHkruHz8878+/vub//3xHz/85y+OXN0bcOjL&#10;2HDo4U38do1Ga1L+9YcFGHKNRZs/uTWLLukRJ4FAZtKkopEfeVyfGmjGFm40m8aqTAj7tyHQ9+ZG&#10;afKuoEB3p0OK4qlb1B4JxkNZkODqWBOqx06dSiujTYgkTIIDIZ94AWFrdJgEIMB3IMPdgGcQMZrL&#10;Y9zHxgG3mbKVAece5cRFEawGfLP+QfRU1bHvUu75Oih3T/dujad5sHGDT6qFEJdDDtGjzDzfw1Ne&#10;j+ME/4SPGKRGm7PAw7aKgVtD+TG0EF1X6Hrm7IkiwYPXFB2MhHXcdOCMZ9PFb1YiUSGmlTSASi+g&#10;7lpiqOkkNBDiBLECkoP8iT4vwLamkiiR7nWYTYyaMsKWQf/TYgjECqo1OkiYJcutZIwKEogQrtxA&#10;AqFMForZSRjhs8eB1UtLiYq4mpgXgeHYyjol3AcTNKSBCgERvVYVEIEIwQoMUCkD17tfNqk9zVlV&#10;Gn2j/xVHr+02i+9dQTyAuqo0fp3XdKV9QF47TG/Nn4jaSqzcqloRmjs5xG2zS0SRywIfZBzERwTc&#10;Zf6aJkKE60qUYZoaCS6Iqxn6dmo0niXLy0mY5q+j4VT1UXeVvDXIPk1k62f7AGQT1bFYNbJqnYTi&#10;ncZOwpNBNsKfYXBVZOtkeVz6pvSVgrRRCV5GTHEH6QbEf02+oUJCY1KcnzLmEY387cDO8jRU/cPL&#10;JI7RCk1S00Y8vZjj5FrmytOpbjOjZzrozaMRuqURTAxqy9QyDT1Yoy+2L/fgXm9UhKoOx5m0lsTR&#10;ZxJ4AFXgYxSsbQ0cyOIQgFb4AKene+S9fTXhM4h1NjPdUZd+5lncCtWVWIcStgTz8XVqxDqh1FIF&#10;Z0596a638gspS/VU94kbXaAr7Fp3cjc1K1+q27QufUFsqmDj+NWKJyVHOgYyPE8yHxI2kFmaPNbK&#10;FUG9PerFGQQ6S1S6QFe1tFnRvhroWlDsTb+cuIXJp8rxoNsq5qbQDQ4nKdc5qkQ395lfxD6PUrlP&#10;xb+K4pLgsbJ0UR95PSoe5XD0W0Ta8XwGbyUcSg6eID+w9EATQi0eb3XHtViaP0Vy2NAuICiVy3x6&#10;7JhJPFH6SoTnifWYybgkylt529phX8i0ftU7eCe1rmIp8x0Dla08sZGunJNP1imgXHibWdb2UiAM&#10;Hx8xnKFjbOIQcT2+Xk48GsSUxPS8IYOx2hAojATQpkBhSbtw4T4CgOrUjKK/YIIMZ0CQercTKIwx&#10;5bjufdrQZZC2/G0hoFBXugScQhEbpBrqQauoY8OnPguwg8pBzCXoce+Gx74c9Az0ibKwumNse94C&#10;BbVthq/sXJR2wUy4QFvcgBluGrxcA3O1ZQYw+/s66OcAZltYdWCuFKHUdhZOBmbhscJFTDkmLJiG&#10;XVly1gQVRmlRPWxP3OcAZlu+dWCugrmhD9JyZK7oJ/DFqdlNdZpRbYMwmB0w3WInCz0HMNvKsgNz&#10;FcxNfZC23QxcFjwDsp/ncp1Dq6G56mbwGaZc70bzubkZygr4jtB+3nYG2tDGaXU2d8XBDMc63Ogb&#10;SoEboLVnqkEEcfjadwN7X5g+WJEkhxpinpkkaXslxq76/Z+++/jdtz/87dtiGlNZqrZiW6WSBYES&#10;kyAWSCo2bF64+UpHIBKqQueDaW/uv211bEGJrQGPhxJteP/5muEdePGYa2ZCERQ5vtDxpMykFe+U&#10;HzAzoWJ7hdNZCh7OUoDOQqFcb8GMLbWOh5lqB7aCFCxhA0lyrQMLZZJBbFfhBW486Jq7E1MHlQeE&#10;im1ybIGKDvUt9jvQjVfGeECB+lx4WPqjVmyqCRMGKBxlZ5eHWstDmFjV0A1rI/noNX+anR0VzTgQ&#10;wI0mlmUGgnlXFnChcGoG+3jLYdYO6hMmVkViZ+249WJfzXY4TNbambu89gOSDAzLYYL77jrLweAX&#10;DViIutIszNSxnDYasCpNbPTnTyYmceHCAL6WrepTY3zKhGY+2/FxdmKSbZh3YlJFJ2VW9K/YKM2U&#10;4hapmIC/wFAxjwWIfWvZlUg4KQtvQYA2V0fa21oPkDXJ6DAbgikfFx6lENA4Bx6COjCDkwN7x3qR&#10;lJrFWUpChtIPqVRbIgl1sfduzBzExz7BIh34YGOUQqTtGNl9GZlVtivBqBW01Zn/HvBhnqrt7HBf&#10;Eh/aVK10LMFH1GwuWF52dikPBJ9LJAMVKI7dge++4LMieenlaNnpHRDMiUEZqdQpIbDa6drsmMfj&#10;2z10Tsrz6quosdq0elclz2NbvRmWAFGWHgUZD4kOZu96KOISredVJrzFxOLjteK62QFqJW61YO+J&#10;IQMjglssQMVp4Mr1lScfDWQwk6LgmXcs2Z5XlMFa6CeHDKOYg6SjDOYGcM/YDUq2/XggY2eznjdk&#10;rIR+Ki6Dfq2FTGNN/3ggY6vZ84aMVcNLyLTqKuKe8AMB4Cr266qyar1367rgxNCrtDkEK3S4mBiz&#10;s7A6GpkxFZ1SQM4bM1YXNy3dwk6EJZyKvH28pn+jKlSuh6fmyQZGOSizFHq8jEM4N7JQtzLiMb5p&#10;BpNpNshKu2HEZ1L5wlUYodzFIslr7kRMj/fUHF0VReA3p2Yu2/ZGyfGCyKHO7WdGb63EfKLEU0YN&#10;n3JEhXoBjQVSeKBmYCq8MOnjy4tOlXT0mXVJx4rEJ8ILHj9AwcPSNMXqRWWGIczHis0IPgosJ3U+&#10;0875rOWWBlG35XSElRWV5VBlG8ypp6YvX0JG4mtjgiK8SMa5WRfwFOno0AZ5a+lIf38evjtPrztQ&#10;fLGg+jbA6mtsV7/+8NX/AQAA//8DAFBLAwQUAAYACAAAACEAV9lf+doAAAAGAQAADwAAAGRycy9k&#10;b3ducmV2LnhtbEyPQUvEMBCF74L/IYzgRdykHnRTmy4qCHrsrug128y2xWRSmnS3/ntHL3p5MLzH&#10;e99UmyV4ccQpDZEMFCsFAqmNbqDOwNvu+XoNImVLzvpIaOALE2zq87PKli6eqMHjNneCSyiV1kCf&#10;81hKmdoeg02rOCKxd4hTsJnPqZNusicuD17eKHUrgx2IF3o74lOP7ed2DgbodffYvcxafujh6u7w&#10;jotvQmPM5cXycA8i45L/wvCDz+hQM9M+zuSS8Ab4kfyr7GmlNYg9h4pirUDWlfyPX38DAAD//wMA&#10;UEsBAi0AFAAGAAgAAAAhALaDOJL+AAAA4QEAABMAAAAAAAAAAAAAAAAAAAAAAFtDb250ZW50X1R5&#10;cGVzXS54bWxQSwECLQAUAAYACAAAACEAOP0h/9YAAACUAQAACwAAAAAAAAAAAAAAAAAvAQAAX3Jl&#10;bHMvLnJlbHNQSwECLQAUAAYACAAAACEAw4v/sYoLAABGcQAADgAAAAAAAAAAAAAAAAAuAgAAZHJz&#10;L2Uyb0RvYy54bWxQSwECLQAUAAYACAAAACEAV9lf+doAAAAGAQAADwAAAAAAAAAAAAAAAADkDQAA&#10;ZHJzL2Rvd25yZXYueG1sUEsFBgAAAAAEAAQA8wAAAOs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778;height:70993;visibility:visible;mso-wrap-style:square">
                  <v:fill o:detectmouseclick="t"/>
                  <v:path o:connecttype="none"/>
                </v:shape>
                <v:rect id="Rectangle 37" o:spid="_x0000_s1028" style="position:absolute;left:47409;top:16794;width:8792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14:paraId="18255657" w14:textId="77777777" w:rsidR="00F94E93" w:rsidRPr="00C33FC9" w:rsidRDefault="00F94E93" w:rsidP="004E73B9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33FC9">
                          <w:rPr>
                            <w:rFonts w:ascii="標楷體" w:eastAsia="標楷體" w:hAnsi="標楷體" w:cs="新細明體" w:hint="eastAsia"/>
                            <w:sz w:val="22"/>
                          </w:rPr>
                          <w:t>行動計畫評估表</w:t>
                        </w:r>
                      </w:p>
                    </w:txbxContent>
                  </v:textbox>
                </v:rect>
                <v:rect id="矩形 488" o:spid="_x0000_s1029" style="position:absolute;left:817;top:616;width:56481;height:70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foxAAAANoAAAAPAAAAZHJzL2Rvd25yZXYueG1sRI9Ba8JA&#10;FITvBf/D8gRvdaOhtaRuggQKgj2oFUtvj+wzCWbfptlVk3/vCoUeh5n5hllmvWnElTpXW1Ywm0Yg&#10;iAuray4VHL4+nt9AOI+ssbFMCgZykKWjpyUm2t54R9e9L0WAsEtQQeV9m0jpiooMuqltiYN3sp1B&#10;H2RXSt3hLcBNI+dR9CoN1hwWKmwpr6g47y9GQT3E25/P/HuRb36PsbPD0cUvRqnJuF+9g/DU+//w&#10;X3utFczhcSXcAJneAQAA//8DAFBLAQItABQABgAIAAAAIQDb4fbL7gAAAIUBAAATAAAAAAAAAAAA&#10;AAAAAAAAAABbQ29udGVudF9UeXBlc10ueG1sUEsBAi0AFAAGAAgAAAAhAFr0LFu/AAAAFQEAAAsA&#10;AAAAAAAAAAAAAAAAHwEAAF9yZWxzLy5yZWxzUEsBAi0AFAAGAAgAAAAhAF1KV+jEAAAA2gAAAA8A&#10;AAAAAAAAAAAAAAAABwIAAGRycy9kb3ducmV2LnhtbFBLBQYAAAAAAwADALcAAAD4AgAAAAA=&#10;" filled="f"/>
                <v:rect id="Rectangle 37" o:spid="_x0000_s1030" style="position:absolute;left:2316;top:1226;width:778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742EF68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權責單位</w:t>
                        </w:r>
                      </w:p>
                    </w:txbxContent>
                  </v:textbox>
                </v:rect>
                <v:rect id="Rectangle 37" o:spid="_x0000_s1031" style="position:absolute;left:26034;top:1226;width:778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190DED9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作業流程</w:t>
                        </w:r>
                      </w:p>
                    </w:txbxContent>
                  </v:textbox>
                </v:rect>
                <v:rect id="Rectangle 37" o:spid="_x0000_s1032" style="position:absolute;left:47675;top:1245;width:778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41DCFFC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應用表單</w:t>
                        </w:r>
                      </w:p>
                    </w:txbxContent>
                  </v:textbox>
                </v:rect>
                <v:line id="直線接點 9" o:spid="_x0000_s1033" style="position:absolute;visibility:visible;mso-wrap-style:square" from="817,4185" to="57298,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直線接點 121" o:spid="_x0000_s1034" style="position:absolute;visibility:visible;mso-wrap-style:square" from="11913,681" to="12102,70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直線接點 122" o:spid="_x0000_s1035" style="position:absolute;visibility:visible;mso-wrap-style:square" from="46241,616" to="46241,70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rect id="Rectangle 37" o:spid="_x0000_s1036" style="position:absolute;left:1044;top:36761;width:11116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6D1CAAA" w14:textId="77777777" w:rsidR="00F94E93" w:rsidRPr="00C53D1F" w:rsidRDefault="00C446C1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各</w:t>
                        </w:r>
                        <w:r w:rsidR="009D2B12">
                          <w:rPr>
                            <w:rFonts w:ascii="標楷體" w:eastAsia="標楷體" w:hAnsi="標楷體" w:hint="eastAsia"/>
                          </w:rPr>
                          <w:t>單位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承辦人</w:t>
                        </w:r>
                      </w:p>
                    </w:txbxContent>
                  </v:textbox>
                </v:rect>
                <v:line id="直線接點 132" o:spid="_x0000_s1037" style="position:absolute;flip:y;visibility:visible;mso-wrap-style:square" from="817,29682" to="57298,29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suxAAAANsAAAAPAAAAZHJzL2Rvd25yZXYueG1sRI9Pi8JA&#10;DMXvC36HIcJeFp3uH1Sqo8iC4F6EqhdvsRPbYidTOmNtv/3msLC3hPfy3i+rTe9q1VEbKs8G3qcJ&#10;KOLc24oLA+fTbrIAFSKyxdozGRgowGY9ellhav2TM+qOsVASwiFFA2WMTap1yEtyGKa+IRbt5luH&#10;Uda20LbFp4S7Wn8kyUw7rFgaSmzou6T8fnw4A59fh2Hw85A1+SXrcM+Hn+vszZjXcb9dgorUx3/z&#10;3/XeCr7Qyy8ygF7/AgAA//8DAFBLAQItABQABgAIAAAAIQDb4fbL7gAAAIUBAAATAAAAAAAAAAAA&#10;AAAAAAAAAABbQ29udGVudF9UeXBlc10ueG1sUEsBAi0AFAAGAAgAAAAhAFr0LFu/AAAAFQEAAAsA&#10;AAAAAAAAAAAAAAAAHwEAAF9yZWxzLy5yZWxzUEsBAi0AFAAGAAgAAAAhAE6Nyy7EAAAA2wAAAA8A&#10;AAAAAAAAAAAAAAAABwIAAGRycy9kb3ducmV2LnhtbFBLBQYAAAAAAwADALcAAAD4AgAAAAA=&#10;" strokecolor="#4579b8">
                  <v:stroke dashstyle="dash"/>
                </v:line>
                <v:line id="直線接點 133" o:spid="_x0000_s1038" style="position:absolute;visibility:visible;mso-wrap-style:square" from="817,21550" to="56941,2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WgwwAAANsAAAAPAAAAZHJzL2Rvd25yZXYueG1sRI9Lq8Iw&#10;EIX3gv8hjHA3oql3oaUaRQS5dye+Fu6GZvrQZlKaWOu/N4LgboZz5nxnFqvOVKKlxpWWFUzGEQji&#10;1OqScwWn43YUg3AeWWNlmRQ8ycFq2e8tMNH2wXtqDz4XIYRdggoK7+tESpcWZNCNbU0ctMw2Bn1Y&#10;m1zqBh8h3FTyN4qm0mDJgVBgTZuC0tvhbgJ3ds0v2TTebf+67Hzcr92sHcZK/Qy69RyEp85/zZ/r&#10;fx3qT+D9SxhALl8AAAD//wMAUEsBAi0AFAAGAAgAAAAhANvh9svuAAAAhQEAABMAAAAAAAAAAAAA&#10;AAAAAAAAAFtDb250ZW50X1R5cGVzXS54bWxQSwECLQAUAAYACAAAACEAWvQsW78AAAAVAQAACwAA&#10;AAAAAAAAAAAAAAAfAQAAX3JlbHMvLnJlbHNQSwECLQAUAAYACAAAACEAA3IVoMMAAADbAAAADwAA&#10;AAAAAAAAAAAAAAAHAgAAZHJzL2Rvd25yZXYueG1sUEsFBgAAAAADAAMAtwAAAPcCAAAAAA==&#10;" strokecolor="#4579b8">
                  <v:stroke dashstyle="dash"/>
                </v:line>
                <v:rect id="Rectangle 100" o:spid="_x0000_s1039" style="position:absolute;left:21478;top:6255;width:15821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4AF6835B" w14:textId="77777777" w:rsidR="00F94E93" w:rsidRDefault="00F94E93" w:rsidP="004E73B9">
                        <w:pPr>
                          <w:snapToGrid w:val="0"/>
                          <w:spacing w:line="240" w:lineRule="auto"/>
                          <w:jc w:val="center"/>
                        </w:pPr>
                        <w:r>
                          <w:rPr>
                            <w:rFonts w:eastAsia="標楷體" w:hint="eastAsia"/>
                          </w:rPr>
                          <w:t>改善目標</w:t>
                        </w:r>
                        <w:r>
                          <w:rPr>
                            <w:rFonts w:eastAsia="標楷體" w:hint="eastAsia"/>
                          </w:rPr>
                          <w:t>/</w:t>
                        </w:r>
                        <w:r>
                          <w:rPr>
                            <w:rFonts w:eastAsia="標楷體" w:hint="eastAsia"/>
                          </w:rPr>
                          <w:t>標的訂定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07" o:spid="_x0000_s1040" type="#_x0000_t110" style="position:absolute;left:22088;top:58403;width:15009;height:5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3dnwgAAANsAAAAPAAAAZHJzL2Rvd25yZXYueG1sRE9La8JA&#10;EL4X/A/LCL3VjbWUEF3FSEt7KAUfF29Ddkyi2dmQHU3677uFgrf5+J6zWA2uUTfqQu3ZwHSSgCIu&#10;vK25NHDYvz+loIIgW2w8k4EfCrBajh4WmFnf85ZuOylVDOGQoYFKpM20DkVFDsPEt8SRO/nOoUTY&#10;ldp22Mdw1+jnJHnVDmuODRW2tKmouOyuzkD//ZHP3s7HL0mvTvAlbzjNp8Y8jof1HJTQIHfxv/vT&#10;xvkz+PslHqCXvwAAAP//AwBQSwECLQAUAAYACAAAACEA2+H2y+4AAACFAQAAEwAAAAAAAAAAAAAA&#10;AAAAAAAAW0NvbnRlbnRfVHlwZXNdLnhtbFBLAQItABQABgAIAAAAIQBa9CxbvwAAABUBAAALAAAA&#10;AAAAAAAAAAAAAB8BAABfcmVscy8ucmVsc1BLAQItABQABgAIAAAAIQC5p3dnwgAAANsAAAAPAAAA&#10;AAAAAAAAAAAAAAcCAABkcnMvZG93bnJldi54bWxQSwUGAAAAAAMAAwC3AAAA9gIAAAAA&#10;">
                  <v:textbox inset=".5mm,,.5mm">
                    <w:txbxContent>
                      <w:p w14:paraId="7CBBCAB8" w14:textId="77777777" w:rsidR="00F94E93" w:rsidRDefault="00F94E93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審查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8" o:spid="_x0000_s1041" type="#_x0000_t32" style="position:absolute;left:29564;top:56067;width:26;height:23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rect id="Rectangle 109" o:spid="_x0000_s1042" style="position:absolute;left:21660;top:53212;width:15814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474029F8" w14:textId="77777777" w:rsidR="00F94E93" w:rsidRPr="00517B69" w:rsidRDefault="005E3B5E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517B69">
                          <w:rPr>
                            <w:rFonts w:ascii="Calibri" w:eastAsia="標楷體" w:hAnsi="標楷體" w:cs="Times New Roman" w:hint="eastAsia"/>
                            <w:b/>
                            <w:kern w:val="2"/>
                            <w:u w:val="single"/>
                          </w:rPr>
                          <w:t>1</w:t>
                        </w:r>
                        <w:r w:rsidRPr="00517B69">
                          <w:rPr>
                            <w:rFonts w:ascii="Calibri" w:eastAsia="標楷體" w:hAnsi="標楷體" w:cs="Times New Roman" w:hint="eastAsia"/>
                            <w:b/>
                            <w:kern w:val="2"/>
                            <w:u w:val="single"/>
                          </w:rPr>
                          <w:t>個月內</w:t>
                        </w:r>
                        <w:r w:rsidR="00F94E93" w:rsidRPr="00517B69"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提成果報告</w:t>
                        </w:r>
                      </w:p>
                    </w:txbxContent>
                  </v:textbox>
                </v:rect>
                <v:shape id="AutoShape 110" o:spid="_x0000_s1043" type="#_x0000_t32" style="position:absolute;left:29551;top:42790;width:0;height:2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rect id="Rectangle 111" o:spid="_x0000_s1044" style="position:absolute;left:21699;top:66937;width:1582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508F7DB1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結案歸檔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2" o:spid="_x0000_s1045" type="#_x0000_t34" style="position:absolute;left:21576;top:33692;width:473;height:6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4txgAAANsAAAAPAAAAZHJzL2Rvd25yZXYueG1sRI9Pb8Iw&#10;DMXvk/gOkSftMo0UDtPoCGhCIHFD449gN6/xmmqNU5qslG+PD0i72XrP7/08nfe+Vh21sQpsYDTM&#10;QBEXwVZcGtjvVi9voGJCtlgHJgNXijCfDR6mmNtw4U/qtqlUEsIxRwMupSbXOhaOPMZhaIhF+wmt&#10;xyRrW2rb4kXCfa3HWfaqPVYsDQ4bWjgqfrd/3sBkMz7Zw+l5uTyev60rR90ZvzbGPD32H++gEvXp&#10;33y/XlvBF1j5RQbQsxsAAAD//wMAUEsBAi0AFAAGAAgAAAAhANvh9svuAAAAhQEAABMAAAAAAAAA&#10;AAAAAAAAAAAAAFtDb250ZW50X1R5cGVzXS54bWxQSwECLQAUAAYACAAAACEAWvQsW78AAAAVAQAA&#10;CwAAAAAAAAAAAAAAAAAfAQAAX3JlbHMvLnJlbHNQSwECLQAUAAYACAAAACEAF4POLcYAAADbAAAA&#10;DwAAAAAAAAAAAAAAAAAHAgAAZHJzL2Rvd25yZXYueG1sUEsFBgAAAAADAAMAtwAAAPoCAAAAAA==&#10;" adj="342971">
                  <v:stroke endarrow="block"/>
                </v:shape>
                <v:rect id="Rectangle 113" o:spid="_x0000_s1046" style="position:absolute;left:16534;top:15665;width:3491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59A8458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  <w:kern w:val="2"/>
                          </w:rPr>
                          <w:t>變更</w:t>
                        </w:r>
                      </w:p>
                    </w:txbxContent>
                  </v:textbox>
                </v:rect>
                <v:rect id="Rectangle 114" o:spid="_x0000_s1047" style="position:absolute;left:16436;top:31064;width:3491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41EFE02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  <w:kern w:val="2"/>
                          </w:rPr>
                          <w:t>展延</w:t>
                        </w:r>
                      </w:p>
                    </w:txbxContent>
                  </v:textbox>
                </v:rect>
                <v:shape id="AutoShape 115" o:spid="_x0000_s1048" type="#_x0000_t32" style="position:absolute;left:29551;top:50778;width:13;height:2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rect id="Rectangle 97" o:spid="_x0000_s1049" style="position:absolute;left:20901;top:11226;width:17274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7CC2E965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成立</w:t>
                        </w:r>
                        <w:r w:rsidR="008F091F">
                          <w:rPr>
                            <w:rFonts w:ascii="Calibri" w:eastAsia="標楷體" w:hAnsi="標楷體" w:cs="Times New Roman" w:hint="eastAsia"/>
                          </w:rPr>
                          <w:t>職安衛推行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小組</w:t>
                        </w:r>
                      </w:p>
                    </w:txbxContent>
                  </v:textbox>
                </v:rect>
                <v:rect id="Rectangle 97" o:spid="_x0000_s1050" style="position:absolute;left:21452;top:17021;width:1582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53A10C97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提出改善行動計畫</w:t>
                        </w:r>
                      </w:p>
                    </w:txbxContent>
                  </v:textbox>
                </v:rect>
                <v:rect id="Rectangle 97" o:spid="_x0000_s1051" style="position:absolute;left:21563;top:24231;width:15820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3F6F5116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審查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/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核准</w:t>
                        </w:r>
                      </w:p>
                    </w:txbxContent>
                  </v:textbox>
                </v:rect>
                <v:rect id="Rectangle 97" o:spid="_x0000_s1052" style="position:absolute;left:21576;top:31914;width:15814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3FADBEB8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執行</w:t>
                        </w:r>
                      </w:p>
                    </w:txbxContent>
                  </v:textbox>
                </v:rect>
                <v:shape id="AutoShape 107" o:spid="_x0000_s1053" type="#_x0000_t110" style="position:absolute;left:22049;top:37060;width:15010;height:5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5CxAAAANsAAAAPAAAAZHJzL2Rvd25yZXYueG1sRI9Pa8JA&#10;FMTvhX6H5RV6qxv/ICG6ihGlPZRCbS/eHtlnEs2+DdmnSb+9Wyj0OMzMb5jlenCNulEXas8GxqME&#10;FHHhbc2lge+v/UsKKgiyxcYzGfihAOvV48MSM+t7/qTbQUoVIRwyNFCJtJnWoajIYRj5ljh6J985&#10;lCi7UtsO+wh3jZ4kyVw7rDkuVNjStqLicrg6A/3Haz7dnY/vkl6d4CxvOM3Hxjw/DZsFKKFB/sN/&#10;7TdrYDKH3y/xB+jVHQAA//8DAFBLAQItABQABgAIAAAAIQDb4fbL7gAAAIUBAAATAAAAAAAAAAAA&#10;AAAAAAAAAABbQ29udGVudF9UeXBlc10ueG1sUEsBAi0AFAAGAAgAAAAhAFr0LFu/AAAAFQEAAAsA&#10;AAAAAAAAAAAAAAAAHwEAAF9yZWxzLy5yZWxzUEsBAi0AFAAGAAgAAAAhAGe8HkLEAAAA2wAAAA8A&#10;AAAAAAAAAAAAAAAABwIAAGRycy9kb3ducmV2LnhtbFBLBQYAAAAAAwADALcAAAD4AgAAAAA=&#10;">
                  <v:textbox inset=".5mm,,.5mm">
                    <w:txbxContent>
                      <w:p w14:paraId="7D862CA7" w14:textId="77777777" w:rsidR="00F94E93" w:rsidRDefault="00F94E93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展延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/</w:t>
                        </w:r>
                        <w:r>
                          <w:rPr>
                            <w:rFonts w:ascii="Calibri" w:eastAsia="標楷體" w:hAnsi="標楷體" w:cs="Times New Roman" w:hint="eastAsia"/>
                          </w:rPr>
                          <w:t>變更</w:t>
                        </w:r>
                      </w:p>
                    </w:txbxContent>
                  </v:textbox>
                </v:shape>
                <v:rect id="Rectangle 37" o:spid="_x0000_s1054" style="position:absolute;left:1044;top:24146;width:12083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A727C52" w14:textId="77777777" w:rsidR="00C446C1" w:rsidRDefault="002F140C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管理代表</w:t>
                        </w: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副召集人</w:t>
                        </w: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  <w:p w14:paraId="651812C7" w14:textId="77777777" w:rsidR="00F94E93" w:rsidRPr="004E73B9" w:rsidRDefault="002F140C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執行祕書</w:t>
                        </w:r>
                      </w:p>
                      <w:p w14:paraId="679556F3" w14:textId="77777777" w:rsidR="00F94E93" w:rsidRDefault="00F94E93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shape id="直線單箭頭接點 11" o:spid="_x0000_s1055" type="#_x0000_t32" style="position:absolute;left:29388;top:9253;width:0;height: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shape id="直線單箭頭接點 12" o:spid="_x0000_s1056" type="#_x0000_t32" style="position:absolute;left:29363;top:14237;width:25;height:27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    <v:stroke endarrow="block"/>
                </v:shape>
                <v:shape id="直線單箭頭接點 13" o:spid="_x0000_s1057" type="#_x0000_t32" style="position:absolute;left:29363;top:20038;width:110;height:4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shape id="直線單箭頭接點 15" o:spid="_x0000_s1058" type="#_x0000_t32" style="position:absolute;left:29473;top:27456;width:6;height:44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  <v:shape id="AutoShape 112" o:spid="_x0000_s1059" type="#_x0000_t34" style="position:absolute;left:21452;top:18533;width:597;height:2138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OwwAAANsAAAAPAAAAZHJzL2Rvd25yZXYueG1sRI9fa8Iw&#10;FMXfB36HcIW9DE3nYEg1ioiCCD5MRfDt0tymxeamJFnbfXszGOzxcP78OMv1YBvRkQ+1YwXv0wwE&#10;ceF0zUbB9bKfzEGEiKyxcUwKfijAejV6WWKuXc9f1J2jEWmEQ44KqhjbXMpQVGQxTF1LnLzSeYsx&#10;SW+k9tincdvIWZZ9Sos1J0KFLW0rKh7nb5u4iOXx1p3mQ+n7u3k7bkK7M0q9jofNAkSkIf6H/9oH&#10;reBjBr9f0g+QqycAAAD//wMAUEsBAi0AFAAGAAgAAAAhANvh9svuAAAAhQEAABMAAAAAAAAAAAAA&#10;AAAAAAAAAFtDb250ZW50X1R5cGVzXS54bWxQSwECLQAUAAYACAAAACEAWvQsW78AAAAVAQAACwAA&#10;AAAAAAAAAAAAAAAfAQAAX3JlbHMvLnJlbHNQSwECLQAUAAYACAAAACEACR7kDsMAAADbAAAADwAA&#10;AAAAAAAAAAAAAAAHAgAAZHJzL2Rvd25yZXYueG1sUEsFBgAAAAADAAMAtwAAAPcCAAAAAA==&#10;" adj="274613">
                  <v:stroke endarrow="block"/>
                </v:shape>
                <v:shape id="直線單箭頭接點 65" o:spid="_x0000_s1060" type="#_x0000_t32" style="position:absolute;left:29479;top:35470;width:72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<v:stroke endarrow="block"/>
                </v:shape>
                <v:shape id="AutoShape 107" o:spid="_x0000_s1061" type="#_x0000_t110" style="position:absolute;left:22049;top:45055;width:15010;height:5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7NzxAAAANsAAAAPAAAAZHJzL2Rvd25yZXYueG1sRI9Pa8JA&#10;FMTvhX6H5RV6qxv/ICF1FSNKPYhQ20tvj+xrkpp9G7JPE7+9Wyj0OMzMb5jFanCNulIXas8GxqME&#10;FHHhbc2lgc+P3UsKKgiyxcYzGbhRgNXy8WGBmfU9v9P1JKWKEA4ZGqhE2kzrUFTkMIx8Sxy9b985&#10;lCi7UtsO+wh3jZ4kyVw7rDkuVNjSpqLifLo4A/3xLZ9uf74Okl6c4CxvOM3Hxjw/DetXUEKD/If/&#10;2ntrYDqD3y/xB+jlHQAA//8DAFBLAQItABQABgAIAAAAIQDb4fbL7gAAAIUBAAATAAAAAAAAAAAA&#10;AAAAAAAAAABbQ29udGVudF9UeXBlc10ueG1sUEsBAi0AFAAGAAgAAAAhAFr0LFu/AAAAFQEAAAsA&#10;AAAAAAAAAAAAAAAAHwEAAF9yZWxzLy5yZWxzUEsBAi0AFAAGAAgAAAAhAH37s3PEAAAA2wAAAA8A&#10;AAAAAAAAAAAAAAAABwIAAGRycy9kb3ducmV2LnhtbFBLBQYAAAAAAwADALcAAAD4AgAAAAA=&#10;">
                  <v:textbox inset=".5mm,,.5mm">
                    <w:txbxContent>
                      <w:p w14:paraId="0CCA53AF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終止方案</w:t>
                        </w:r>
                      </w:p>
                    </w:txbxContent>
                  </v:textbox>
                </v:shape>
                <v:shape id="AutoShape 108" o:spid="_x0000_s1062" type="#_x0000_t32" style="position:absolute;left:29590;top:63854;width:19;height:3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shape id="AutoShape 112" o:spid="_x0000_s1063" type="#_x0000_t34" style="position:absolute;left:37059;top:39922;width:38;height:21207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73BwwAAANsAAAAPAAAAZHJzL2Rvd25yZXYueG1sRI9Ba8JA&#10;FITvBf/D8gRvdaNCKqmriFjwVkxFPb5mX7Oh2bcxu42pv94VCj0OM/MNs1j1thYdtb5yrGAyTkAQ&#10;F05XXCo4fLw9z0H4gKyxdkwKfsnDajl4WmCm3ZX31OWhFBHCPkMFJoQmk9IXhiz6sWuIo/flWosh&#10;yraUusVrhNtaTpMklRYrjgsGG9oYKr7zH6vg7LaXMt3c3s2u+9Qvp/yIJ54qNRr261cQgfrwH/5r&#10;77SCWQqPL/EHyOUdAAD//wMAUEsBAi0AFAAGAAgAAAAhANvh9svuAAAAhQEAABMAAAAAAAAAAAAA&#10;AAAAAAAAAFtDb250ZW50X1R5cGVzXS54bWxQSwECLQAUAAYACAAAACEAWvQsW78AAAAVAQAACwAA&#10;AAAAAAAAAAAAAAAfAQAAX3JlbHMvLnJlbHNQSwECLQAUAAYACAAAACEA1wO9wcMAAADbAAAADwAA&#10;AAAAAAAAAAAAAAAHAgAAZHJzL2Rvd25yZXYueG1sUEsFBgAAAAADAAMAtwAAAPcCAAAAAA==&#10;" adj="-3547191">
                  <v:stroke endarrow="block"/>
                </v:shape>
                <v:shape id="AutoShape 112" o:spid="_x0000_s1064" type="#_x0000_t34" style="position:absolute;left:22049;top:47917;width:39;height:13212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ppwwAAANsAAAAPAAAAZHJzL2Rvd25yZXYueG1sRI9Ba8JA&#10;FITvBf/D8oTe6sa2NBJdgwitXhul50f2NRvNvk2yW4359d1CweMwM98wq3ywjbhQ72vHCuazBARx&#10;6XTNlYLj4f1pAcIHZI2NY1JwIw/5evKwwky7K3/SpQiViBD2GSowIbSZlL40ZNHPXEscvW/XWwxR&#10;9pXUPV4j3DbyOUnepMWa44LBlraGynPxYxWc7HgYv7pd97ELbfpKx4VJB6/U43TYLEEEGsI9/N/e&#10;awUvKfx9iT9Arn8BAAD//wMAUEsBAi0AFAAGAAgAAAAhANvh9svuAAAAhQEAABMAAAAAAAAAAAAA&#10;AAAAAAAAAFtDb250ZW50X1R5cGVzXS54bWxQSwECLQAUAAYACAAAACEAWvQsW78AAAAVAQAACwAA&#10;AAAAAAAAAAAAAAAfAQAAX3JlbHMvLnJlbHNQSwECLQAUAAYACAAAACEAiX36acMAAADbAAAADwAA&#10;AAAAAAAAAAAAAAAHAgAAZHJzL2Rvd25yZXYueG1sUEsFBgAAAAADAAMAtwAAAPcCAAAAAA==&#10;" adj="-2201797">
                  <v:stroke endarrow="block"/>
                </v:shape>
                <v:rect id="Rectangle 113" o:spid="_x0000_s1065" style="position:absolute;left:18169;top:45580;width:3491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65DAA14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</w:rPr>
                          <w:t>是</w:t>
                        </w:r>
                      </w:p>
                    </w:txbxContent>
                  </v:textbox>
                </v:rect>
                <v:rect id="Rectangle 113" o:spid="_x0000_s1066" style="position:absolute;left:38175;top:61200;width:4970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28BB538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</w:rPr>
                          <w:t>未通過</w:t>
                        </w:r>
                      </w:p>
                    </w:txbxContent>
                  </v:textbox>
                </v:rect>
                <v:rect id="Rectangle 113" o:spid="_x0000_s1067" style="position:absolute;left:30420;top:42809;width:4971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751AB42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</w:rPr>
                          <w:t>否</w:t>
                        </w:r>
                      </w:p>
                    </w:txbxContent>
                  </v:textbox>
                </v:rect>
                <v:rect id="Rectangle 113" o:spid="_x0000_s1068" style="position:absolute;left:30323;top:50746;width:4971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F430D78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</w:rPr>
                          <w:t>否</w:t>
                        </w:r>
                      </w:p>
                    </w:txbxContent>
                  </v:textbox>
                </v:rect>
                <v:rect id="Rectangle 113" o:spid="_x0000_s1069" style="position:absolute;left:30323;top:63854;width:4971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CCA74FF" w14:textId="77777777" w:rsidR="00F94E93" w:rsidRDefault="00F94E93" w:rsidP="004E73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  <w:color w:val="000000"/>
                          </w:rPr>
                          <w:t>通遇</w:t>
                        </w:r>
                      </w:p>
                    </w:txbxContent>
                  </v:textbox>
                </v:rect>
                <v:rect id="Rectangle 37" o:spid="_x0000_s1070" style="position:absolute;left:46578;top:40791;width:10058;height:1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B0D52E3" w14:textId="77777777" w:rsidR="00F94E93" w:rsidRDefault="00F94E93" w:rsidP="004E73B9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 w:cs="新細明體"/>
                            <w:sz w:val="22"/>
                          </w:rPr>
                        </w:pPr>
                        <w:r w:rsidRPr="00C33FC9">
                          <w:rPr>
                            <w:rFonts w:ascii="標楷體" w:eastAsia="標楷體" w:hAnsi="標楷體" w:cs="新細明體" w:hint="eastAsia"/>
                            <w:sz w:val="22"/>
                          </w:rPr>
                          <w:t>行動計畫評估表</w:t>
                        </w:r>
                      </w:p>
                      <w:p w14:paraId="0931A576" w14:textId="77777777" w:rsidR="00F94E93" w:rsidRPr="004E73B9" w:rsidRDefault="00F94E93" w:rsidP="004E73B9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14:paraId="50A54EEC" w14:textId="77777777" w:rsidR="007D64DB" w:rsidRPr="00C446C1" w:rsidRDefault="007D64DB" w:rsidP="007D64DB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Calibri"/>
                            <w:sz w:val="22"/>
                          </w:rPr>
                        </w:pPr>
                        <w:r w:rsidRPr="00C446C1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行動計畫管</w:t>
                        </w:r>
                        <w:r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控</w:t>
                        </w:r>
                        <w:r w:rsidRPr="00C446C1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表</w:t>
                        </w:r>
                      </w:p>
                      <w:p w14:paraId="70D19045" w14:textId="77777777" w:rsidR="00F94E93" w:rsidRPr="007D64DB" w:rsidRDefault="00F94E93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line id="直線接點 78" o:spid="_x0000_s1071" style="position:absolute;flip:y;visibility:visible;mso-wrap-style:square" from="817,56658" to="57051,56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IwwwAAANsAAAAPAAAAZHJzL2Rvd25yZXYueG1sRI9Bi8Iw&#10;FITvC/6H8IS9LJq6W1SqUUQQ3ItQ9eLt2TzbYvNSmljbf79ZEDwOM/MNs1x3phItNa60rGAyjkAQ&#10;Z1aXnCs4n3ajOQjnkTVWlklBTw7Wq8HHEhNtn5xSe/S5CBB2CSoovK8TKV1WkEE3tjVx8G62MeiD&#10;bHKpG3wGuKnkdxRNpcGSw0KBNW0Lyu7Hh1HwEx/63s5cWmeXtMU9H36v0y+lPofdZgHCU+ff4Vd7&#10;rxXEMfx/CT9Arv4AAAD//wMAUEsBAi0AFAAGAAgAAAAhANvh9svuAAAAhQEAABMAAAAAAAAAAAAA&#10;AAAAAAAAAFtDb250ZW50X1R5cGVzXS54bWxQSwECLQAUAAYACAAAACEAWvQsW78AAAAVAQAACwAA&#10;AAAAAAAAAAAAAAAfAQAAX3JlbHMvLnJlbHNQSwECLQAUAAYACAAAACEAIgXiMMMAAADbAAAADwAA&#10;AAAAAAAAAAAAAAAHAgAAZHJzL2Rvd25yZXYueG1sUEsFBgAAAAADAAMAtwAAAPcCAAAAAA==&#10;" strokecolor="#4579b8">
                  <v:stroke dashstyle="dash"/>
                </v:line>
                <v:rect id="Rectangle 37" o:spid="_x0000_s1072" style="position:absolute;left:47396;top:24081;width:8786;height: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1762082" w14:textId="77777777" w:rsidR="006B69C9" w:rsidRPr="00C446C1" w:rsidRDefault="00C446C1" w:rsidP="00C446C1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Calibri"/>
                            <w:sz w:val="22"/>
                          </w:rPr>
                        </w:pPr>
                        <w:r w:rsidRPr="00C446C1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行動計畫管</w:t>
                        </w:r>
                        <w:r w:rsidR="007D64DB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控</w:t>
                        </w:r>
                        <w:r w:rsidRPr="00C446C1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表</w:t>
                        </w:r>
                      </w:p>
                    </w:txbxContent>
                  </v:textbox>
                </v:rect>
                <v:rect id="Rectangle 37" o:spid="_x0000_s1073" style="position:absolute;left:817;top:7248;width:11148;height:3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A6A25C7" w14:textId="77777777" w:rsidR="00F94E93" w:rsidRDefault="00EB62FD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職安衛</w:t>
                        </w:r>
                        <w:r w:rsidR="00F94E93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管理委員會</w:t>
                        </w:r>
                      </w:p>
                    </w:txbxContent>
                  </v:textbox>
                </v:rect>
                <v:rect id="Rectangle 37" o:spid="_x0000_s1074" style="position:absolute;top:62634;width:13743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0DCFFE7" w14:textId="77777777" w:rsidR="00C446C1" w:rsidRDefault="002F140C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管理代表</w:t>
                        </w: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副召集人</w:t>
                        </w: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  <w:p w14:paraId="3951FE96" w14:textId="77777777" w:rsidR="00F94E93" w:rsidRPr="004E73B9" w:rsidRDefault="002F140C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Calibri" w:eastAsia="標楷體" w:hAnsi="標楷體"/>
                            <w:color w:val="000000"/>
                            <w:sz w:val="22"/>
                            <w:szCs w:val="22"/>
                          </w:rPr>
                        </w:pPr>
                        <w:r w:rsidRPr="002F140C">
                          <w:rPr>
                            <w:rFonts w:ascii="Calibri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執行祕書</w:t>
                        </w:r>
                      </w:p>
                      <w:p w14:paraId="19A086C7" w14:textId="77777777" w:rsidR="00F94E93" w:rsidRDefault="00F94E93" w:rsidP="004E73B9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37" o:spid="_x0000_s1075" style="position:absolute;left:47000;top:58812;width:9604;height:9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937515C" w14:textId="77777777" w:rsidR="00C446C1" w:rsidRDefault="00C446C1" w:rsidP="00C446C1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 w:cs="新細明體"/>
                            <w:sz w:val="22"/>
                          </w:rPr>
                        </w:pPr>
                        <w:r w:rsidRPr="00C33FC9">
                          <w:rPr>
                            <w:rFonts w:ascii="標楷體" w:eastAsia="標楷體" w:hAnsi="標楷體" w:cs="新細明體" w:hint="eastAsia"/>
                            <w:sz w:val="22"/>
                          </w:rPr>
                          <w:t>行動計畫評估表</w:t>
                        </w:r>
                      </w:p>
                      <w:p w14:paraId="0A392B9D" w14:textId="77777777" w:rsidR="00C446C1" w:rsidRPr="004E73B9" w:rsidRDefault="00C446C1" w:rsidP="00C446C1">
                        <w:pPr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  <w:p w14:paraId="4E4ADCCF" w14:textId="77777777" w:rsidR="007D64DB" w:rsidRPr="00C446C1" w:rsidRDefault="007D64DB" w:rsidP="007D64DB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Calibri"/>
                            <w:sz w:val="22"/>
                          </w:rPr>
                        </w:pPr>
                        <w:r w:rsidRPr="00C446C1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行動計畫管</w:t>
                        </w:r>
                        <w:r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控</w:t>
                        </w:r>
                        <w:r w:rsidRPr="00C446C1">
                          <w:rPr>
                            <w:rFonts w:ascii="標楷體" w:eastAsia="標楷體" w:hAnsi="標楷體" w:cs="Calibri" w:hint="eastAsia"/>
                            <w:sz w:val="22"/>
                          </w:rPr>
                          <w:t>表</w:t>
                        </w:r>
                      </w:p>
                      <w:p w14:paraId="2905C293" w14:textId="77777777" w:rsidR="00C446C1" w:rsidRPr="00C33FC9" w:rsidRDefault="00C446C1" w:rsidP="00C446C1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</w:p>
                      <w:p w14:paraId="5D063EEB" w14:textId="77777777" w:rsidR="00F94E93" w:rsidRPr="00C446C1" w:rsidRDefault="00F94E93" w:rsidP="004E73B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003909" w14:textId="77777777" w:rsidR="00624617" w:rsidRPr="00CA061A" w:rsidRDefault="00D4596F" w:rsidP="000B529C">
      <w:pPr>
        <w:adjustRightInd/>
        <w:spacing w:beforeLines="100" w:before="240" w:line="360" w:lineRule="auto"/>
        <w:textAlignment w:val="auto"/>
        <w:rPr>
          <w:rFonts w:eastAsia="標楷體" w:hAnsi="標楷體"/>
          <w:kern w:val="2"/>
        </w:rPr>
      </w:pPr>
      <w:r w:rsidRPr="009C65DB">
        <w:rPr>
          <w:rFonts w:eastAsia="標楷體"/>
          <w:b/>
          <w:bCs/>
          <w:kern w:val="2"/>
          <w:sz w:val="36"/>
          <w:szCs w:val="36"/>
        </w:rPr>
        <w:br w:type="page"/>
      </w:r>
      <w:r w:rsidR="00B60BEB" w:rsidRPr="00CA061A">
        <w:rPr>
          <w:rFonts w:eastAsia="標楷體" w:hAnsi="標楷體"/>
          <w:kern w:val="2"/>
        </w:rPr>
        <w:lastRenderedPageBreak/>
        <w:t>附表一、行動計畫評估表</w:t>
      </w:r>
      <w:r w:rsidR="00167DA1" w:rsidRPr="00CA061A">
        <w:rPr>
          <w:rFonts w:eastAsia="標楷體" w:hAnsi="標楷體" w:hint="eastAsia"/>
          <w:kern w:val="2"/>
        </w:rPr>
        <w:t>(</w:t>
      </w:r>
      <w:r w:rsidR="00167DA1" w:rsidRPr="00CA061A">
        <w:rPr>
          <w:rFonts w:eastAsia="標楷體" w:hAnsi="標楷體" w:hint="eastAsia"/>
          <w:kern w:val="2"/>
        </w:rPr>
        <w:t>表單編號：</w:t>
      </w:r>
      <w:r w:rsidR="00167DA1" w:rsidRPr="00CA061A">
        <w:rPr>
          <w:rFonts w:eastAsia="標楷體" w:hAnsi="標楷體" w:hint="eastAsia"/>
          <w:kern w:val="2"/>
        </w:rPr>
        <w:t>)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445"/>
        <w:gridCol w:w="2102"/>
        <w:gridCol w:w="733"/>
        <w:gridCol w:w="96"/>
        <w:gridCol w:w="1383"/>
        <w:gridCol w:w="466"/>
        <w:gridCol w:w="323"/>
        <w:gridCol w:w="2241"/>
      </w:tblGrid>
      <w:tr w:rsidR="00CB5727" w:rsidRPr="00A749D5" w14:paraId="4EA3BCAC" w14:textId="77777777" w:rsidTr="006448EF">
        <w:trPr>
          <w:cantSplit/>
          <w:trHeight w:val="460"/>
        </w:trPr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E99C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政策</w:t>
            </w:r>
          </w:p>
        </w:tc>
        <w:tc>
          <w:tcPr>
            <w:tcW w:w="7789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46C941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</w:rPr>
            </w:pPr>
          </w:p>
        </w:tc>
      </w:tr>
      <w:tr w:rsidR="00CB5727" w:rsidRPr="00A749D5" w14:paraId="3EF63589" w14:textId="77777777" w:rsidTr="00B71337">
        <w:trPr>
          <w:cantSplit/>
          <w:trHeight w:val="460"/>
        </w:trPr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E846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目</w:t>
            </w:r>
            <w:r w:rsidRPr="00A749D5">
              <w:rPr>
                <w:rFonts w:eastAsia="標楷體"/>
                <w:szCs w:val="24"/>
              </w:rPr>
              <w:t xml:space="preserve">    </w:t>
            </w:r>
            <w:r w:rsidRPr="00A749D5">
              <w:rPr>
                <w:rFonts w:eastAsia="標楷體"/>
                <w:szCs w:val="24"/>
              </w:rPr>
              <w:t>標</w:t>
            </w:r>
          </w:p>
        </w:tc>
        <w:tc>
          <w:tcPr>
            <w:tcW w:w="3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C4D0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B0AF3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標</w:t>
            </w:r>
            <w:r w:rsidRPr="00A749D5">
              <w:rPr>
                <w:rFonts w:eastAsia="標楷體"/>
                <w:szCs w:val="24"/>
              </w:rPr>
              <w:t xml:space="preserve">    </w:t>
            </w:r>
            <w:r w:rsidRPr="00A749D5">
              <w:rPr>
                <w:rFonts w:eastAsia="標楷體"/>
                <w:szCs w:val="24"/>
              </w:rPr>
              <w:t>的</w:t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CFC645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</w:rPr>
            </w:pPr>
          </w:p>
        </w:tc>
      </w:tr>
      <w:tr w:rsidR="00CB5727" w:rsidRPr="00A749D5" w14:paraId="3EDCB6E6" w14:textId="77777777" w:rsidTr="00B71337">
        <w:trPr>
          <w:cantSplit/>
          <w:trHeight w:val="460"/>
        </w:trPr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094FA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行動計畫名稱</w:t>
            </w:r>
          </w:p>
        </w:tc>
        <w:tc>
          <w:tcPr>
            <w:tcW w:w="3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E3E2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1D43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行動計畫編號</w:t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BD43BE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  <w:color w:val="FF0000"/>
              </w:rPr>
            </w:pPr>
          </w:p>
        </w:tc>
      </w:tr>
      <w:tr w:rsidR="00CB5727" w:rsidRPr="00A749D5" w14:paraId="69BBD3D7" w14:textId="77777777" w:rsidTr="00B71337">
        <w:trPr>
          <w:cantSplit/>
          <w:trHeight w:val="460"/>
        </w:trPr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7E88" w14:textId="77777777" w:rsidR="00CB5727" w:rsidRPr="00267705" w:rsidRDefault="00CB5727" w:rsidP="009356E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執行</w:t>
            </w:r>
            <w:r w:rsidR="009D2B12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3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ED3E" w14:textId="77777777" w:rsidR="00CB5727" w:rsidRPr="0026770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2216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提案</w:t>
            </w:r>
            <w:r w:rsidRPr="00A749D5">
              <w:rPr>
                <w:rFonts w:eastAsia="標楷體"/>
                <w:szCs w:val="24"/>
              </w:rPr>
              <w:t>日期</w:t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919989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ind w:rightChars="202" w:right="485" w:firstLineChars="250" w:firstLine="600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</w:rPr>
              <w:t>年</w:t>
            </w:r>
            <w:r w:rsidRPr="00A749D5">
              <w:rPr>
                <w:rFonts w:eastAsia="標楷體"/>
              </w:rPr>
              <w:t xml:space="preserve">  </w:t>
            </w:r>
            <w:r w:rsidRPr="00A749D5">
              <w:rPr>
                <w:rFonts w:eastAsia="標楷體"/>
              </w:rPr>
              <w:t>月</w:t>
            </w:r>
            <w:r w:rsidRPr="00A749D5">
              <w:rPr>
                <w:rFonts w:eastAsia="標楷體"/>
              </w:rPr>
              <w:t xml:space="preserve">  </w:t>
            </w:r>
            <w:r w:rsidRPr="00A749D5">
              <w:rPr>
                <w:rFonts w:eastAsia="標楷體"/>
              </w:rPr>
              <w:t>日</w:t>
            </w:r>
          </w:p>
        </w:tc>
      </w:tr>
      <w:tr w:rsidR="00CB5727" w:rsidRPr="00A749D5" w14:paraId="34A3C242" w14:textId="77777777" w:rsidTr="00B71337">
        <w:trPr>
          <w:cantSplit/>
          <w:trHeight w:val="1561"/>
        </w:trPr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CC59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現況分析</w:t>
            </w:r>
          </w:p>
        </w:tc>
        <w:tc>
          <w:tcPr>
            <w:tcW w:w="3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6C17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</w:rPr>
            </w:pPr>
            <w:r w:rsidRPr="009C65DB">
              <w:rPr>
                <w:rFonts w:eastAsia="標楷體"/>
                <w:szCs w:val="24"/>
              </w:rPr>
              <w:t>(</w:t>
            </w:r>
            <w:r w:rsidRPr="009C65DB">
              <w:rPr>
                <w:rFonts w:eastAsia="標楷體" w:hAnsi="標楷體"/>
                <w:szCs w:val="24"/>
              </w:rPr>
              <w:t>簡述目前現況，篇幅不足處，請另紙</w:t>
            </w:r>
            <w:proofErr w:type="gramStart"/>
            <w:r w:rsidRPr="009C65DB">
              <w:rPr>
                <w:rFonts w:eastAsia="標楷體" w:hAnsi="標楷體"/>
                <w:szCs w:val="24"/>
              </w:rPr>
              <w:t>繕</w:t>
            </w:r>
            <w:proofErr w:type="gramEnd"/>
            <w:r w:rsidRPr="009C65DB">
              <w:rPr>
                <w:rFonts w:eastAsia="標楷體" w:hAnsi="標楷體"/>
                <w:szCs w:val="24"/>
              </w:rPr>
              <w:t>附</w:t>
            </w:r>
            <w:r w:rsidRPr="009C65DB">
              <w:rPr>
                <w:rFonts w:eastAsia="標楷體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8E90" w14:textId="77777777" w:rsidR="00CB5727" w:rsidRPr="00A749D5" w:rsidRDefault="00CB5727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行動計畫來源</w:t>
            </w:r>
            <w:r w:rsidR="003523EA" w:rsidRPr="00A749D5">
              <w:rPr>
                <w:rFonts w:eastAsia="標楷體" w:hint="eastAsia"/>
                <w:szCs w:val="24"/>
              </w:rPr>
              <w:tab/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FB0CD8" w14:textId="77777777" w:rsidR="00CB5727" w:rsidRPr="00A749D5" w:rsidRDefault="00CB5727" w:rsidP="009356E1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</w:rPr>
            </w:pPr>
            <w:r w:rsidRPr="00A749D5">
              <w:rPr>
                <w:rFonts w:ascii="Times New Roman" w:hAnsi="Times New Roman"/>
                <w:sz w:val="22"/>
              </w:rPr>
              <w:t>□</w:t>
            </w:r>
            <w:r w:rsidR="00E2208D">
              <w:rPr>
                <w:rFonts w:ascii="Times New Roman" w:hAnsi="Times New Roman" w:hint="eastAsia"/>
                <w:bCs/>
                <w:iCs/>
                <w:sz w:val="22"/>
              </w:rPr>
              <w:t>職安衛</w:t>
            </w:r>
            <w:r w:rsidRPr="00A749D5">
              <w:rPr>
                <w:rFonts w:ascii="Times New Roman" w:hAnsi="Times New Roman"/>
                <w:sz w:val="22"/>
              </w:rPr>
              <w:t>政策之承諾</w:t>
            </w:r>
          </w:p>
          <w:p w14:paraId="4A288ED6" w14:textId="77777777" w:rsidR="00CB5727" w:rsidRPr="00A749D5" w:rsidRDefault="00CB5727" w:rsidP="009356E1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</w:rPr>
            </w:pPr>
            <w:r w:rsidRPr="00A749D5">
              <w:rPr>
                <w:rFonts w:ascii="Times New Roman" w:hAnsi="Times New Roman"/>
                <w:sz w:val="22"/>
              </w:rPr>
              <w:t>□</w:t>
            </w:r>
            <w:r w:rsidR="00BF3548">
              <w:rPr>
                <w:rFonts w:ascii="Times New Roman" w:hAnsi="Times New Roman" w:hint="eastAsia"/>
                <w:sz w:val="22"/>
              </w:rPr>
              <w:t>守</w:t>
            </w:r>
            <w:proofErr w:type="gramStart"/>
            <w:r w:rsidR="00BF3548">
              <w:rPr>
                <w:rFonts w:ascii="Times New Roman" w:hAnsi="Times New Roman" w:hint="eastAsia"/>
                <w:sz w:val="22"/>
              </w:rPr>
              <w:t>規</w:t>
            </w:r>
            <w:proofErr w:type="gramEnd"/>
            <w:r w:rsidR="00BF3548">
              <w:rPr>
                <w:rFonts w:ascii="Times New Roman" w:hAnsi="Times New Roman" w:hint="eastAsia"/>
                <w:sz w:val="22"/>
              </w:rPr>
              <w:t>義務的要求</w:t>
            </w:r>
          </w:p>
          <w:p w14:paraId="10FC95D1" w14:textId="77777777" w:rsidR="00CB5727" w:rsidRPr="00A749D5" w:rsidRDefault="00CB5727" w:rsidP="009356E1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</w:rPr>
            </w:pPr>
            <w:r w:rsidRPr="00A749D5">
              <w:rPr>
                <w:rFonts w:ascii="Times New Roman" w:hAnsi="Times New Roman"/>
                <w:sz w:val="22"/>
              </w:rPr>
              <w:t>□</w:t>
            </w:r>
            <w:r w:rsidRPr="00A749D5">
              <w:rPr>
                <w:rFonts w:ascii="Times New Roman" w:hAnsi="Times New Roman"/>
                <w:sz w:val="22"/>
              </w:rPr>
              <w:t>其他利害相關者要求事項</w:t>
            </w:r>
          </w:p>
          <w:p w14:paraId="450C1FE2" w14:textId="77777777" w:rsidR="00CB5727" w:rsidRPr="00A749D5" w:rsidRDefault="00CB5727" w:rsidP="009356E1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</w:rPr>
            </w:pPr>
            <w:r w:rsidRPr="00A749D5">
              <w:rPr>
                <w:rFonts w:ascii="Times New Roman" w:hAnsi="Times New Roman"/>
                <w:sz w:val="22"/>
              </w:rPr>
              <w:t>□</w:t>
            </w:r>
            <w:r w:rsidRPr="00A749D5">
              <w:rPr>
                <w:rFonts w:ascii="Times New Roman" w:hAnsi="Times New Roman"/>
                <w:sz w:val="22"/>
              </w:rPr>
              <w:t>會</w:t>
            </w:r>
            <w:r>
              <w:rPr>
                <w:rFonts w:ascii="Times New Roman" w:hAnsi="Times New Roman" w:hint="eastAsia"/>
                <w:sz w:val="22"/>
              </w:rPr>
              <w:t>議</w:t>
            </w:r>
            <w:r w:rsidRPr="00A749D5">
              <w:rPr>
                <w:rFonts w:ascii="Times New Roman" w:hAnsi="Times New Roman"/>
                <w:sz w:val="22"/>
              </w:rPr>
              <w:t>決議事項</w:t>
            </w:r>
          </w:p>
          <w:p w14:paraId="7D2FFA56" w14:textId="77777777" w:rsidR="00CB5727" w:rsidRPr="00A749D5" w:rsidRDefault="00CB5727" w:rsidP="009356E1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</w:rPr>
            </w:pPr>
            <w:r w:rsidRPr="00A749D5">
              <w:rPr>
                <w:rFonts w:ascii="Times New Roman" w:hAnsi="Times New Roman"/>
                <w:sz w:val="22"/>
              </w:rPr>
              <w:t>□</w:t>
            </w:r>
            <w:r w:rsidR="00155D95">
              <w:rPr>
                <w:rFonts w:ascii="Times New Roman" w:hAnsi="Times New Roman" w:hint="eastAsia"/>
                <w:kern w:val="0"/>
                <w:sz w:val="22"/>
              </w:rPr>
              <w:t>管理</w:t>
            </w:r>
            <w:r w:rsidRPr="00A749D5">
              <w:rPr>
                <w:rFonts w:ascii="Times New Roman" w:hAnsi="Times New Roman"/>
                <w:kern w:val="0"/>
                <w:sz w:val="22"/>
              </w:rPr>
              <w:t>代表認為必要時</w:t>
            </w:r>
          </w:p>
        </w:tc>
      </w:tr>
      <w:tr w:rsidR="0020604D" w:rsidRPr="00A749D5" w14:paraId="371F409B" w14:textId="77777777" w:rsidTr="006448EF">
        <w:trPr>
          <w:cantSplit/>
          <w:trHeight w:val="869"/>
        </w:trPr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3220" w14:textId="77777777" w:rsidR="0020604D" w:rsidRPr="00A749D5" w:rsidRDefault="0020604D" w:rsidP="009356E1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</w:rPr>
              <w:t>改善</w:t>
            </w:r>
            <w:r w:rsidR="00BF3548">
              <w:rPr>
                <w:rFonts w:eastAsia="標楷體" w:hint="eastAsia"/>
                <w:szCs w:val="24"/>
              </w:rPr>
              <w:t>職安衛</w:t>
            </w:r>
            <w:r w:rsidRPr="00A749D5">
              <w:rPr>
                <w:rFonts w:eastAsia="標楷體"/>
              </w:rPr>
              <w:t>績效之方法</w:t>
            </w:r>
          </w:p>
        </w:tc>
        <w:tc>
          <w:tcPr>
            <w:tcW w:w="4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A86D" w14:textId="77777777" w:rsidR="003523EA" w:rsidRDefault="003523EA" w:rsidP="009356E1">
            <w:pPr>
              <w:tabs>
                <w:tab w:val="left" w:pos="1453"/>
                <w:tab w:val="left" w:pos="3373"/>
              </w:tabs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消除危害</w:t>
            </w:r>
            <w:r w:rsidRPr="00A749D5">
              <w:rPr>
                <w:rFonts w:eastAsia="標楷體" w:hint="eastAsia"/>
                <w:szCs w:val="24"/>
              </w:rPr>
              <w:tab/>
            </w:r>
            <w:r w:rsidRPr="00A749D5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取代危害</w:t>
            </w:r>
            <w:r w:rsidRPr="00A749D5">
              <w:rPr>
                <w:rFonts w:eastAsia="標楷體" w:hint="eastAsia"/>
                <w:szCs w:val="24"/>
              </w:rPr>
              <w:tab/>
            </w:r>
            <w:r w:rsidRPr="00A749D5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工程控制</w:t>
            </w:r>
          </w:p>
          <w:p w14:paraId="389D3D48" w14:textId="77777777" w:rsidR="0020604D" w:rsidRPr="00A749D5" w:rsidRDefault="0020604D" w:rsidP="009356E1">
            <w:pPr>
              <w:tabs>
                <w:tab w:val="left" w:pos="1469"/>
                <w:tab w:val="left" w:pos="3373"/>
              </w:tabs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□</w:t>
            </w:r>
            <w:r w:rsidR="003523EA">
              <w:rPr>
                <w:rFonts w:eastAsia="標楷體" w:hint="eastAsia"/>
                <w:szCs w:val="24"/>
              </w:rPr>
              <w:t>行政管制</w:t>
            </w:r>
            <w:r w:rsidRPr="00A749D5">
              <w:rPr>
                <w:rFonts w:eastAsia="標楷體" w:hint="eastAsia"/>
                <w:szCs w:val="24"/>
              </w:rPr>
              <w:tab/>
            </w:r>
            <w:r w:rsidRPr="00A749D5">
              <w:rPr>
                <w:rFonts w:eastAsia="標楷體"/>
                <w:szCs w:val="24"/>
              </w:rPr>
              <w:t>□</w:t>
            </w:r>
            <w:r w:rsidR="003523EA">
              <w:rPr>
                <w:rFonts w:eastAsia="標楷體" w:hint="eastAsia"/>
                <w:szCs w:val="24"/>
              </w:rPr>
              <w:t>防護具</w:t>
            </w:r>
            <w:r w:rsidRPr="00A749D5">
              <w:rPr>
                <w:rFonts w:eastAsia="標楷體"/>
                <w:szCs w:val="24"/>
              </w:rPr>
              <w:tab/>
              <w:t>□</w:t>
            </w:r>
            <w:r w:rsidR="003523EA">
              <w:rPr>
                <w:rFonts w:eastAsia="標楷體" w:hint="eastAsia"/>
                <w:szCs w:val="24"/>
              </w:rPr>
              <w:t>其他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0344CB47" w14:textId="77777777" w:rsidR="0020604D" w:rsidRPr="00A749D5" w:rsidRDefault="0020604D" w:rsidP="009356E1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</w:rPr>
            </w:pPr>
            <w:r w:rsidRPr="00A749D5">
              <w:rPr>
                <w:rFonts w:ascii="Times New Roman" w:hAnsi="Times New Roman"/>
                <w:sz w:val="22"/>
              </w:rPr>
              <w:t xml:space="preserve"> </w:t>
            </w:r>
            <w:r w:rsidRPr="00A749D5">
              <w:rPr>
                <w:rFonts w:ascii="Times New Roman" w:hAnsi="Times New Roman"/>
                <w:sz w:val="22"/>
              </w:rPr>
              <w:t>改善</w:t>
            </w:r>
            <w:r w:rsidR="003523EA">
              <w:rPr>
                <w:rFonts w:hint="eastAsia"/>
                <w:szCs w:val="24"/>
              </w:rPr>
              <w:t>職安衛</w:t>
            </w:r>
            <w:r w:rsidRPr="00A749D5">
              <w:rPr>
                <w:rFonts w:ascii="Times New Roman" w:hAnsi="Times New Roman"/>
                <w:sz w:val="22"/>
              </w:rPr>
              <w:t>績效方法說明：</w:t>
            </w:r>
          </w:p>
          <w:p w14:paraId="0137074A" w14:textId="77777777" w:rsidR="0020604D" w:rsidRPr="00A749D5" w:rsidRDefault="0020604D" w:rsidP="006448EF">
            <w:pPr>
              <w:pStyle w:val="11"/>
              <w:snapToGrid w:val="0"/>
              <w:spacing w:beforeLines="10" w:before="24" w:afterLines="10" w:after="24" w:line="240" w:lineRule="atLeast"/>
              <w:ind w:leftChars="46" w:left="110" w:rightChars="40" w:right="96" w:firstLine="0"/>
              <w:rPr>
                <w:rFonts w:ascii="Times New Roman" w:hAnsi="Times New Roman"/>
                <w:sz w:val="22"/>
              </w:rPr>
            </w:pPr>
          </w:p>
        </w:tc>
      </w:tr>
      <w:tr w:rsidR="0020604D" w:rsidRPr="00A749D5" w14:paraId="1944E5C9" w14:textId="77777777" w:rsidTr="006448EF">
        <w:trPr>
          <w:cantSplit/>
          <w:trHeight w:val="869"/>
        </w:trPr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56EA" w14:textId="77777777" w:rsidR="0020604D" w:rsidRPr="002F140C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2F140C">
              <w:rPr>
                <w:rFonts w:eastAsia="標楷體" w:hint="eastAsia"/>
              </w:rPr>
              <w:t>預期績效</w:t>
            </w:r>
            <w:r w:rsidRPr="002F140C">
              <w:rPr>
                <w:rFonts w:eastAsia="標楷體"/>
              </w:rPr>
              <w:t>確認</w:t>
            </w:r>
            <w:r w:rsidR="006448EF" w:rsidRPr="002F140C">
              <w:rPr>
                <w:rFonts w:eastAsia="標楷體" w:hint="eastAsia"/>
              </w:rPr>
              <w:t>方法</w:t>
            </w:r>
            <w:r w:rsidRPr="002F140C">
              <w:rPr>
                <w:rFonts w:eastAsia="標楷體"/>
              </w:rPr>
              <w:t>說明</w:t>
            </w:r>
          </w:p>
        </w:tc>
        <w:tc>
          <w:tcPr>
            <w:tcW w:w="4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92938" w14:textId="77777777" w:rsidR="0020604D" w:rsidRPr="002F140C" w:rsidRDefault="0020604D" w:rsidP="0020604D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  <w:u w:val="single"/>
              </w:rPr>
            </w:pPr>
            <w:r w:rsidRPr="002F140C">
              <w:rPr>
                <w:sz w:val="22"/>
              </w:rPr>
              <w:sym w:font="Webdings" w:char="F063"/>
            </w:r>
            <w:r w:rsidRPr="002F140C">
              <w:t>量測</w:t>
            </w:r>
            <w:r w:rsidRPr="002F140C">
              <w:tab/>
            </w:r>
            <w:r w:rsidRPr="002F140C">
              <w:rPr>
                <w:sz w:val="22"/>
              </w:rPr>
              <w:sym w:font="Webdings" w:char="F063"/>
            </w:r>
            <w:r w:rsidRPr="002F140C">
              <w:t xml:space="preserve"> </w:t>
            </w:r>
            <w:r w:rsidRPr="002F140C">
              <w:t>經驗</w:t>
            </w:r>
            <w:r w:rsidRPr="002F140C">
              <w:rPr>
                <w:rFonts w:hint="eastAsia"/>
              </w:rPr>
              <w:t>推估</w:t>
            </w:r>
            <w:r w:rsidRPr="002F140C">
              <w:rPr>
                <w:rFonts w:hint="eastAsia"/>
              </w:rPr>
              <w:t xml:space="preserve"> </w:t>
            </w:r>
            <w:r w:rsidRPr="002F140C">
              <w:rPr>
                <w:sz w:val="22"/>
              </w:rPr>
              <w:sym w:font="Webdings" w:char="F063"/>
            </w:r>
            <w:r w:rsidRPr="002F140C">
              <w:t xml:space="preserve"> </w:t>
            </w:r>
            <w:r w:rsidRPr="002F140C">
              <w:t>其他</w:t>
            </w:r>
            <w:r w:rsidRPr="002F140C">
              <w:rPr>
                <w:rFonts w:hint="eastAsia"/>
                <w:u w:val="single"/>
              </w:rPr>
              <w:t xml:space="preserve">           </w:t>
            </w:r>
          </w:p>
        </w:tc>
        <w:tc>
          <w:tcPr>
            <w:tcW w:w="30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8F3DDC" w14:textId="77777777" w:rsidR="0020604D" w:rsidRPr="00A749D5" w:rsidRDefault="0020604D" w:rsidP="0020604D">
            <w:pPr>
              <w:pStyle w:val="11"/>
              <w:snapToGrid w:val="0"/>
              <w:spacing w:beforeLines="10" w:before="24" w:afterLines="10" w:after="24" w:line="240" w:lineRule="atLeast"/>
              <w:ind w:left="990" w:rightChars="40" w:right="96" w:hangingChars="450" w:hanging="990"/>
              <w:rPr>
                <w:rFonts w:ascii="Times New Roman" w:hAnsi="Times New Roman"/>
                <w:sz w:val="22"/>
              </w:rPr>
            </w:pPr>
          </w:p>
        </w:tc>
      </w:tr>
      <w:tr w:rsidR="0020604D" w:rsidRPr="00A749D5" w14:paraId="0A66CBF8" w14:textId="77777777" w:rsidTr="00B71337">
        <w:trPr>
          <w:cantSplit/>
          <w:trHeight w:val="276"/>
        </w:trPr>
        <w:tc>
          <w:tcPr>
            <w:tcW w:w="142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00BA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結</w:t>
            </w:r>
          </w:p>
          <w:p w14:paraId="63989597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案</w:t>
            </w:r>
          </w:p>
          <w:p w14:paraId="6FAFC0A2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評</w:t>
            </w:r>
          </w:p>
          <w:p w14:paraId="447E0495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估</w:t>
            </w:r>
          </w:p>
        </w:tc>
        <w:tc>
          <w:tcPr>
            <w:tcW w:w="3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9A2D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both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改善</w:t>
            </w:r>
            <w:r w:rsidR="00B71337">
              <w:rPr>
                <w:rFonts w:eastAsia="標楷體" w:hint="eastAsia"/>
                <w:szCs w:val="24"/>
              </w:rPr>
              <w:t>職安衛</w:t>
            </w:r>
            <w:r w:rsidRPr="00A749D5">
              <w:rPr>
                <w:rFonts w:eastAsia="標楷體" w:hint="eastAsia"/>
                <w:szCs w:val="24"/>
              </w:rPr>
              <w:t>績</w:t>
            </w:r>
            <w:r w:rsidRPr="00A749D5">
              <w:rPr>
                <w:rFonts w:eastAsia="標楷體"/>
                <w:szCs w:val="24"/>
              </w:rPr>
              <w:t>效結果之查證方法</w:t>
            </w:r>
          </w:p>
        </w:tc>
        <w:tc>
          <w:tcPr>
            <w:tcW w:w="4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A618636" w14:textId="77777777" w:rsidR="0020604D" w:rsidRPr="00A749D5" w:rsidRDefault="0020604D" w:rsidP="0020604D">
            <w:pPr>
              <w:tabs>
                <w:tab w:val="left" w:pos="1738"/>
                <w:tab w:val="left" w:pos="3538"/>
              </w:tabs>
              <w:autoSpaceDE w:val="0"/>
              <w:autoSpaceDN w:val="0"/>
              <w:snapToGrid w:val="0"/>
              <w:spacing w:beforeLines="10" w:before="24" w:afterLines="10" w:after="24" w:line="240" w:lineRule="atLeast"/>
              <w:rPr>
                <w:rFonts w:eastAsia="標楷體"/>
                <w:szCs w:val="24"/>
              </w:rPr>
            </w:pPr>
            <w:r w:rsidRPr="002F140C">
              <w:rPr>
                <w:sz w:val="22"/>
              </w:rPr>
              <w:sym w:font="Webdings" w:char="F063"/>
            </w:r>
            <w:r w:rsidRPr="002F140C">
              <w:rPr>
                <w:rFonts w:eastAsia="標楷體"/>
              </w:rPr>
              <w:t>量測</w:t>
            </w:r>
            <w:r w:rsidRPr="002F140C">
              <w:rPr>
                <w:rFonts w:eastAsia="標楷體"/>
              </w:rPr>
              <w:t xml:space="preserve"> </w:t>
            </w:r>
            <w:r w:rsidRPr="002F140C">
              <w:rPr>
                <w:sz w:val="22"/>
              </w:rPr>
              <w:sym w:font="Webdings" w:char="F063"/>
            </w:r>
            <w:r w:rsidRPr="002F140C">
              <w:rPr>
                <w:rFonts w:eastAsia="標楷體"/>
              </w:rPr>
              <w:t xml:space="preserve"> </w:t>
            </w:r>
            <w:r w:rsidRPr="002F140C">
              <w:rPr>
                <w:rFonts w:eastAsia="標楷體"/>
              </w:rPr>
              <w:t>經驗</w:t>
            </w:r>
            <w:r w:rsidRPr="002F140C">
              <w:rPr>
                <w:rFonts w:eastAsia="標楷體" w:hint="eastAsia"/>
              </w:rPr>
              <w:t>推估</w:t>
            </w:r>
            <w:r w:rsidRPr="002F140C">
              <w:rPr>
                <w:rFonts w:hint="eastAsia"/>
              </w:rPr>
              <w:t xml:space="preserve"> </w:t>
            </w:r>
            <w:r w:rsidRPr="002F140C">
              <w:rPr>
                <w:sz w:val="22"/>
              </w:rPr>
              <w:sym w:font="Webdings" w:char="F063"/>
            </w:r>
            <w:r w:rsidRPr="002F140C">
              <w:rPr>
                <w:rFonts w:eastAsia="標楷體"/>
              </w:rPr>
              <w:t xml:space="preserve"> </w:t>
            </w:r>
            <w:r w:rsidRPr="002F140C">
              <w:rPr>
                <w:rFonts w:eastAsia="標楷體"/>
              </w:rPr>
              <w:t>其他</w:t>
            </w:r>
            <w:r w:rsidRPr="002F140C">
              <w:rPr>
                <w:rFonts w:hint="eastAsia"/>
                <w:u w:val="single"/>
              </w:rPr>
              <w:t xml:space="preserve">         </w:t>
            </w:r>
          </w:p>
        </w:tc>
      </w:tr>
      <w:tr w:rsidR="0020604D" w:rsidRPr="00A749D5" w14:paraId="35894338" w14:textId="77777777" w:rsidTr="006448EF">
        <w:trPr>
          <w:cantSplit/>
          <w:trHeight w:val="1431"/>
        </w:trPr>
        <w:tc>
          <w:tcPr>
            <w:tcW w:w="142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906F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D0B3A9" w14:textId="77777777" w:rsidR="0020604D" w:rsidRPr="00A749D5" w:rsidRDefault="0020604D" w:rsidP="0020604D">
            <w:pPr>
              <w:autoSpaceDE w:val="0"/>
              <w:autoSpaceDN w:val="0"/>
              <w:snapToGrid w:val="0"/>
              <w:spacing w:beforeLines="10" w:before="24" w:afterLines="10" w:after="24" w:line="240" w:lineRule="atLeast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>查證方法說明：</w:t>
            </w:r>
            <w:r w:rsidRPr="009C62B2">
              <w:rPr>
                <w:rFonts w:eastAsia="標楷體" w:hint="eastAsia"/>
                <w:szCs w:val="24"/>
              </w:rPr>
              <w:t>(</w:t>
            </w:r>
            <w:r w:rsidRPr="009C62B2">
              <w:rPr>
                <w:rFonts w:eastAsia="標楷體" w:hint="eastAsia"/>
                <w:szCs w:val="24"/>
              </w:rPr>
              <w:t>簡述</w:t>
            </w:r>
            <w:r w:rsidRPr="00A749D5">
              <w:rPr>
                <w:rFonts w:eastAsia="標楷體"/>
                <w:szCs w:val="24"/>
              </w:rPr>
              <w:t>查證</w:t>
            </w:r>
            <w:r w:rsidRPr="009C62B2">
              <w:rPr>
                <w:rFonts w:eastAsia="標楷體" w:hint="eastAsia"/>
                <w:szCs w:val="24"/>
              </w:rPr>
              <w:t>方法</w:t>
            </w:r>
            <w:r w:rsidR="006448EF">
              <w:rPr>
                <w:rFonts w:eastAsia="標楷體" w:hint="eastAsia"/>
                <w:szCs w:val="24"/>
              </w:rPr>
              <w:t>，或</w:t>
            </w:r>
            <w:proofErr w:type="gramStart"/>
            <w:r w:rsidR="006448EF">
              <w:rPr>
                <w:rFonts w:eastAsia="標楷體" w:hint="eastAsia"/>
                <w:szCs w:val="24"/>
              </w:rPr>
              <w:t>附</w:t>
            </w:r>
            <w:proofErr w:type="gramEnd"/>
            <w:r w:rsidR="006448EF">
              <w:rPr>
                <w:rFonts w:eastAsia="標楷體" w:hint="eastAsia"/>
                <w:szCs w:val="24"/>
              </w:rPr>
              <w:t>附件</w:t>
            </w:r>
            <w:r w:rsidRPr="009C62B2">
              <w:rPr>
                <w:rFonts w:eastAsia="標楷體" w:hint="eastAsia"/>
                <w:szCs w:val="24"/>
              </w:rPr>
              <w:t>)</w:t>
            </w:r>
          </w:p>
        </w:tc>
      </w:tr>
      <w:tr w:rsidR="0020604D" w:rsidRPr="003C13BF" w14:paraId="02A23456" w14:textId="77777777" w:rsidTr="006448EF">
        <w:trPr>
          <w:cantSplit/>
          <w:trHeight w:val="1507"/>
        </w:trPr>
        <w:tc>
          <w:tcPr>
            <w:tcW w:w="142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4999A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75E5961D" w14:textId="77777777" w:rsidR="0020604D" w:rsidRPr="00A30C2D" w:rsidRDefault="0020604D" w:rsidP="006448EF">
            <w:pPr>
              <w:autoSpaceDE w:val="0"/>
              <w:autoSpaceDN w:val="0"/>
              <w:snapToGrid w:val="0"/>
              <w:spacing w:beforeLines="10" w:before="24" w:afterLines="10" w:after="24" w:line="240" w:lineRule="atLeast"/>
              <w:ind w:left="113" w:right="113"/>
              <w:rPr>
                <w:rFonts w:eastAsia="標楷體"/>
                <w:szCs w:val="24"/>
              </w:rPr>
            </w:pPr>
            <w:r w:rsidRPr="00A30C2D">
              <w:rPr>
                <w:rFonts w:eastAsia="標楷體"/>
                <w:szCs w:val="24"/>
              </w:rPr>
              <w:t xml:space="preserve">□ </w:t>
            </w:r>
            <w:r w:rsidRPr="00A30C2D">
              <w:rPr>
                <w:rFonts w:eastAsia="標楷體"/>
                <w:szCs w:val="24"/>
              </w:rPr>
              <w:t>完成結案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C967" w14:textId="77777777" w:rsidR="0020604D" w:rsidRPr="00A30C2D" w:rsidRDefault="0020604D" w:rsidP="0020604D">
            <w:pPr>
              <w:autoSpaceDE w:val="0"/>
              <w:autoSpaceDN w:val="0"/>
              <w:snapToGrid w:val="0"/>
              <w:rPr>
                <w:rFonts w:eastAsia="標楷體"/>
                <w:szCs w:val="24"/>
              </w:rPr>
            </w:pPr>
            <w:r w:rsidRPr="00A30C2D">
              <w:rPr>
                <w:rFonts w:eastAsia="標楷體"/>
                <w:sz w:val="22"/>
              </w:rPr>
              <w:t>□</w:t>
            </w:r>
            <w:r w:rsidRPr="00A30C2D">
              <w:rPr>
                <w:rFonts w:eastAsia="標楷體" w:hint="eastAsia"/>
                <w:sz w:val="22"/>
              </w:rPr>
              <w:t xml:space="preserve"> </w:t>
            </w:r>
            <w:r w:rsidRPr="00A30C2D">
              <w:rPr>
                <w:rFonts w:eastAsia="標楷體" w:hint="eastAsia"/>
                <w:szCs w:val="24"/>
              </w:rPr>
              <w:t>展延</w:t>
            </w:r>
          </w:p>
          <w:p w14:paraId="7C87396C" w14:textId="77777777" w:rsidR="0020604D" w:rsidRPr="00A30C2D" w:rsidRDefault="0020604D" w:rsidP="0020604D">
            <w:pPr>
              <w:autoSpaceDE w:val="0"/>
              <w:autoSpaceDN w:val="0"/>
              <w:snapToGrid w:val="0"/>
              <w:ind w:left="211" w:hangingChars="88" w:hanging="211"/>
              <w:jc w:val="both"/>
              <w:rPr>
                <w:rFonts w:eastAsia="標楷體"/>
                <w:szCs w:val="24"/>
              </w:rPr>
            </w:pPr>
            <w:r w:rsidRPr="00A30C2D">
              <w:rPr>
                <w:rFonts w:eastAsia="標楷體" w:hint="eastAsia"/>
                <w:szCs w:val="24"/>
              </w:rPr>
              <w:t>原因：</w:t>
            </w:r>
          </w:p>
          <w:p w14:paraId="6AB2EF99" w14:textId="77777777" w:rsidR="0020604D" w:rsidRPr="00A30C2D" w:rsidRDefault="0020604D" w:rsidP="0020604D">
            <w:pPr>
              <w:autoSpaceDE w:val="0"/>
              <w:autoSpaceDN w:val="0"/>
              <w:snapToGrid w:val="0"/>
              <w:jc w:val="both"/>
              <w:rPr>
                <w:rFonts w:eastAsia="標楷體"/>
                <w:szCs w:val="24"/>
              </w:rPr>
            </w:pPr>
          </w:p>
          <w:p w14:paraId="6D9EBB16" w14:textId="77777777" w:rsidR="0020604D" w:rsidRPr="00A30C2D" w:rsidRDefault="0020604D" w:rsidP="0020604D">
            <w:pPr>
              <w:autoSpaceDE w:val="0"/>
              <w:autoSpaceDN w:val="0"/>
              <w:snapToGrid w:val="0"/>
              <w:ind w:left="211" w:hangingChars="88" w:hanging="211"/>
              <w:jc w:val="both"/>
              <w:rPr>
                <w:rFonts w:eastAsia="標楷體"/>
                <w:szCs w:val="24"/>
              </w:rPr>
            </w:pPr>
          </w:p>
          <w:p w14:paraId="7D7C3A84" w14:textId="77777777" w:rsidR="0020604D" w:rsidRPr="00A30C2D" w:rsidRDefault="00CA2299" w:rsidP="0020604D">
            <w:pPr>
              <w:autoSpaceDE w:val="0"/>
              <w:autoSpaceDN w:val="0"/>
              <w:snapToGrid w:val="0"/>
              <w:ind w:left="211" w:hangingChars="88" w:hanging="211"/>
              <w:jc w:val="both"/>
              <w:rPr>
                <w:rFonts w:eastAsia="標楷體"/>
                <w:szCs w:val="24"/>
              </w:rPr>
            </w:pPr>
            <w:r w:rsidRPr="00A30C2D">
              <w:rPr>
                <w:rFonts w:eastAsia="標楷體" w:hint="eastAsia"/>
                <w:szCs w:val="24"/>
              </w:rPr>
              <w:t>填寫日期：</w:t>
            </w:r>
            <w:r w:rsidRPr="00A30C2D">
              <w:rPr>
                <w:rFonts w:eastAsia="標楷體" w:hint="eastAsia"/>
                <w:szCs w:val="24"/>
              </w:rPr>
              <w:t xml:space="preserve">  </w:t>
            </w:r>
            <w:r w:rsidRPr="00A30C2D">
              <w:rPr>
                <w:rFonts w:eastAsia="標楷體" w:hint="eastAsia"/>
                <w:szCs w:val="24"/>
              </w:rPr>
              <w:t>年</w:t>
            </w:r>
            <w:r w:rsidRPr="00A30C2D">
              <w:rPr>
                <w:rFonts w:eastAsia="標楷體" w:hint="eastAsia"/>
                <w:szCs w:val="24"/>
              </w:rPr>
              <w:t xml:space="preserve">  </w:t>
            </w:r>
            <w:r w:rsidRPr="00A30C2D">
              <w:rPr>
                <w:rFonts w:eastAsia="標楷體" w:hint="eastAsia"/>
                <w:szCs w:val="24"/>
              </w:rPr>
              <w:t>月</w:t>
            </w:r>
            <w:r w:rsidRPr="00A30C2D">
              <w:rPr>
                <w:rFonts w:eastAsia="標楷體" w:hint="eastAsia"/>
                <w:szCs w:val="24"/>
              </w:rPr>
              <w:t xml:space="preserve">  </w:t>
            </w:r>
            <w:r w:rsidRPr="00A30C2D">
              <w:rPr>
                <w:rFonts w:eastAsia="標楷體" w:hint="eastAsia"/>
                <w:szCs w:val="24"/>
              </w:rPr>
              <w:t>日</w:t>
            </w:r>
          </w:p>
          <w:p w14:paraId="21DDE027" w14:textId="77777777" w:rsidR="00CA2299" w:rsidRPr="00A30C2D" w:rsidRDefault="00CA2299" w:rsidP="0020604D">
            <w:pPr>
              <w:autoSpaceDE w:val="0"/>
              <w:autoSpaceDN w:val="0"/>
              <w:snapToGrid w:val="0"/>
              <w:ind w:left="211" w:hangingChars="88" w:hanging="211"/>
              <w:jc w:val="both"/>
              <w:rPr>
                <w:rFonts w:eastAsia="標楷體"/>
                <w:szCs w:val="24"/>
              </w:rPr>
            </w:pPr>
            <w:r w:rsidRPr="00A30C2D">
              <w:rPr>
                <w:rFonts w:eastAsia="標楷體" w:hint="eastAsia"/>
                <w:szCs w:val="24"/>
              </w:rPr>
              <w:t>預計</w:t>
            </w:r>
            <w:r w:rsidR="00D31BA1" w:rsidRPr="00A30C2D">
              <w:rPr>
                <w:rFonts w:eastAsia="標楷體" w:hint="eastAsia"/>
                <w:szCs w:val="24"/>
              </w:rPr>
              <w:t>完成</w:t>
            </w:r>
            <w:r w:rsidR="0020604D" w:rsidRPr="00A30C2D">
              <w:rPr>
                <w:rFonts w:eastAsia="標楷體" w:hint="eastAsia"/>
                <w:szCs w:val="24"/>
              </w:rPr>
              <w:t>日期：</w:t>
            </w:r>
          </w:p>
          <w:p w14:paraId="57ECF7EE" w14:textId="77777777" w:rsidR="0020604D" w:rsidRPr="00A30C2D" w:rsidRDefault="0020604D" w:rsidP="0020604D">
            <w:pPr>
              <w:autoSpaceDE w:val="0"/>
              <w:autoSpaceDN w:val="0"/>
              <w:snapToGrid w:val="0"/>
              <w:ind w:left="211" w:hangingChars="88" w:hanging="211"/>
              <w:jc w:val="both"/>
              <w:rPr>
                <w:rFonts w:eastAsia="標楷體"/>
                <w:szCs w:val="24"/>
              </w:rPr>
            </w:pPr>
            <w:r w:rsidRPr="00A30C2D">
              <w:rPr>
                <w:rFonts w:eastAsia="標楷體" w:hint="eastAsia"/>
                <w:szCs w:val="24"/>
              </w:rPr>
              <w:t xml:space="preserve"> </w:t>
            </w:r>
            <w:r w:rsidR="00CA2299" w:rsidRPr="00A30C2D">
              <w:rPr>
                <w:rFonts w:eastAsia="標楷體" w:hint="eastAsia"/>
                <w:szCs w:val="24"/>
              </w:rPr>
              <w:t xml:space="preserve"> </w:t>
            </w:r>
            <w:r w:rsidR="00D31BA1" w:rsidRPr="00A30C2D">
              <w:rPr>
                <w:rFonts w:eastAsia="標楷體" w:hint="eastAsia"/>
                <w:szCs w:val="24"/>
              </w:rPr>
              <w:t xml:space="preserve"> </w:t>
            </w:r>
            <w:r w:rsidR="006448EF" w:rsidRPr="00A30C2D">
              <w:rPr>
                <w:rFonts w:eastAsia="標楷體" w:hint="eastAsia"/>
                <w:szCs w:val="24"/>
              </w:rPr>
              <w:t xml:space="preserve"> </w:t>
            </w:r>
            <w:r w:rsidRPr="00A30C2D">
              <w:rPr>
                <w:rFonts w:eastAsia="標楷體" w:hint="eastAsia"/>
                <w:szCs w:val="24"/>
              </w:rPr>
              <w:t>年</w:t>
            </w:r>
            <w:r w:rsidR="00CA2299" w:rsidRPr="00A30C2D">
              <w:rPr>
                <w:rFonts w:eastAsia="標楷體" w:hint="eastAsia"/>
                <w:szCs w:val="24"/>
              </w:rPr>
              <w:t xml:space="preserve"> </w:t>
            </w:r>
            <w:r w:rsidR="00D31BA1" w:rsidRPr="00A30C2D">
              <w:rPr>
                <w:rFonts w:eastAsia="標楷體" w:hint="eastAsia"/>
                <w:szCs w:val="24"/>
              </w:rPr>
              <w:t xml:space="preserve"> </w:t>
            </w:r>
            <w:r w:rsidRPr="00A30C2D">
              <w:rPr>
                <w:rFonts w:eastAsia="標楷體" w:hint="eastAsia"/>
                <w:szCs w:val="24"/>
              </w:rPr>
              <w:t xml:space="preserve">  </w:t>
            </w:r>
            <w:r w:rsidRPr="00A30C2D">
              <w:rPr>
                <w:rFonts w:eastAsia="標楷體" w:hint="eastAsia"/>
                <w:szCs w:val="24"/>
              </w:rPr>
              <w:t>月</w:t>
            </w:r>
            <w:r w:rsidRPr="00A30C2D">
              <w:rPr>
                <w:rFonts w:eastAsia="標楷體" w:hint="eastAsia"/>
                <w:szCs w:val="24"/>
              </w:rPr>
              <w:t xml:space="preserve"> </w:t>
            </w:r>
            <w:r w:rsidR="00D31BA1" w:rsidRPr="00A30C2D">
              <w:rPr>
                <w:rFonts w:eastAsia="標楷體" w:hint="eastAsia"/>
                <w:szCs w:val="24"/>
              </w:rPr>
              <w:t xml:space="preserve"> </w:t>
            </w:r>
            <w:r w:rsidRPr="00A30C2D">
              <w:rPr>
                <w:rFonts w:eastAsia="標楷體" w:hint="eastAsia"/>
                <w:szCs w:val="24"/>
              </w:rPr>
              <w:t xml:space="preserve"> </w:t>
            </w:r>
            <w:r w:rsidR="00CA2299" w:rsidRPr="00A30C2D">
              <w:rPr>
                <w:rFonts w:eastAsia="標楷體" w:hint="eastAsia"/>
                <w:szCs w:val="24"/>
              </w:rPr>
              <w:t xml:space="preserve"> </w:t>
            </w:r>
            <w:r w:rsidRPr="00A30C2D">
              <w:rPr>
                <w:rFonts w:eastAsia="標楷體" w:hint="eastAsia"/>
                <w:szCs w:val="24"/>
              </w:rPr>
              <w:t>日</w:t>
            </w:r>
          </w:p>
          <w:p w14:paraId="38F05568" w14:textId="77777777" w:rsidR="0020604D" w:rsidRPr="00A30C2D" w:rsidRDefault="0020604D" w:rsidP="0020604D">
            <w:pPr>
              <w:widowControl/>
              <w:autoSpaceDE w:val="0"/>
              <w:autoSpaceDN w:val="0"/>
              <w:snapToGrid w:val="0"/>
              <w:rPr>
                <w:rFonts w:eastAsia="標楷體"/>
                <w:szCs w:val="24"/>
              </w:rPr>
            </w:pPr>
            <w:r w:rsidRPr="00A30C2D">
              <w:rPr>
                <w:rFonts w:eastAsia="標楷體" w:hint="eastAsia"/>
                <w:szCs w:val="24"/>
              </w:rPr>
              <w:t>第</w:t>
            </w:r>
            <w:r w:rsidRPr="00A30C2D">
              <w:rPr>
                <w:rFonts w:eastAsia="標楷體" w:hint="eastAsia"/>
                <w:szCs w:val="24"/>
              </w:rPr>
              <w:t xml:space="preserve">  </w:t>
            </w:r>
            <w:r w:rsidRPr="00A30C2D">
              <w:rPr>
                <w:rFonts w:eastAsia="標楷體" w:hint="eastAsia"/>
                <w:szCs w:val="24"/>
              </w:rPr>
              <w:t>次展延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387E" w14:textId="77777777" w:rsidR="0020604D" w:rsidRDefault="0020604D" w:rsidP="0020604D">
            <w:pPr>
              <w:autoSpaceDE w:val="0"/>
              <w:autoSpaceDN w:val="0"/>
              <w:snapToGrid w:val="0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Cs w:val="24"/>
              </w:rPr>
              <w:t xml:space="preserve">□ </w:t>
            </w:r>
            <w:r>
              <w:rPr>
                <w:rFonts w:eastAsia="標楷體" w:hint="eastAsia"/>
                <w:szCs w:val="24"/>
              </w:rPr>
              <w:t>變更</w:t>
            </w:r>
          </w:p>
          <w:p w14:paraId="37C91F14" w14:textId="77777777" w:rsidR="0020604D" w:rsidRPr="00A749D5" w:rsidRDefault="0020604D" w:rsidP="0020604D">
            <w:pPr>
              <w:autoSpaceDE w:val="0"/>
              <w:autoSpaceDN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原因：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BA0BEC" w14:textId="77777777" w:rsidR="0020604D" w:rsidRPr="003C13BF" w:rsidRDefault="0020604D" w:rsidP="0020604D">
            <w:pPr>
              <w:autoSpaceDE w:val="0"/>
              <w:autoSpaceDN w:val="0"/>
              <w:snapToGrid w:val="0"/>
              <w:rPr>
                <w:rFonts w:eastAsia="標楷體"/>
                <w:szCs w:val="24"/>
              </w:rPr>
            </w:pPr>
            <w:r w:rsidRPr="00A749D5">
              <w:rPr>
                <w:rFonts w:eastAsia="標楷體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3C13BF">
              <w:rPr>
                <w:rFonts w:eastAsia="標楷體" w:hint="eastAsia"/>
                <w:szCs w:val="24"/>
              </w:rPr>
              <w:t>終止</w:t>
            </w:r>
          </w:p>
          <w:p w14:paraId="3168256B" w14:textId="77777777" w:rsidR="0020604D" w:rsidRPr="003C13BF" w:rsidRDefault="0020604D" w:rsidP="0020604D">
            <w:pPr>
              <w:autoSpaceDE w:val="0"/>
              <w:autoSpaceDN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原</w:t>
            </w:r>
            <w:r w:rsidRPr="003C13BF">
              <w:rPr>
                <w:rFonts w:eastAsia="標楷體" w:hint="eastAsia"/>
                <w:szCs w:val="24"/>
              </w:rPr>
              <w:t>因</w:t>
            </w:r>
            <w:r w:rsidRPr="003C13BF">
              <w:rPr>
                <w:rFonts w:eastAsia="標楷體"/>
                <w:szCs w:val="24"/>
              </w:rPr>
              <w:t>：</w:t>
            </w:r>
          </w:p>
          <w:p w14:paraId="037034B2" w14:textId="77777777" w:rsidR="0020604D" w:rsidRPr="003C13BF" w:rsidRDefault="0020604D" w:rsidP="0020604D">
            <w:pPr>
              <w:widowControl/>
              <w:autoSpaceDE w:val="0"/>
              <w:autoSpaceDN w:val="0"/>
              <w:snapToGrid w:val="0"/>
              <w:rPr>
                <w:rFonts w:eastAsia="標楷體"/>
                <w:szCs w:val="24"/>
              </w:rPr>
            </w:pPr>
          </w:p>
        </w:tc>
      </w:tr>
      <w:tr w:rsidR="0020604D" w:rsidRPr="00A749D5" w14:paraId="7E3F5181" w14:textId="77777777" w:rsidTr="006448EF">
        <w:trPr>
          <w:cantSplit/>
          <w:trHeight w:val="345"/>
        </w:trPr>
        <w:tc>
          <w:tcPr>
            <w:tcW w:w="142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BE660A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5A36" w14:textId="77777777" w:rsidR="0020604D" w:rsidRPr="00A749D5" w:rsidRDefault="0020604D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 w:rsidRPr="00A749D5">
              <w:rPr>
                <w:rFonts w:eastAsia="標楷體"/>
                <w:szCs w:val="24"/>
              </w:rPr>
              <w:t>承</w:t>
            </w:r>
            <w:r w:rsidRPr="00A749D5">
              <w:rPr>
                <w:rFonts w:eastAsia="標楷體"/>
                <w:szCs w:val="24"/>
              </w:rPr>
              <w:t xml:space="preserve"> </w:t>
            </w:r>
            <w:r w:rsidRPr="00A749D5">
              <w:rPr>
                <w:rFonts w:eastAsia="標楷體"/>
                <w:szCs w:val="24"/>
              </w:rPr>
              <w:t>辦</w:t>
            </w:r>
            <w:r w:rsidRPr="00A749D5">
              <w:rPr>
                <w:rFonts w:eastAsia="標楷體"/>
                <w:szCs w:val="24"/>
              </w:rPr>
              <w:t xml:space="preserve"> </w:t>
            </w:r>
            <w:r w:rsidRPr="00A749D5">
              <w:rPr>
                <w:rFonts w:eastAsia="標楷體"/>
                <w:szCs w:val="24"/>
              </w:rPr>
              <w:t>人</w:t>
            </w:r>
          </w:p>
        </w:tc>
        <w:tc>
          <w:tcPr>
            <w:tcW w:w="2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AC86" w14:textId="77777777" w:rsidR="0020604D" w:rsidRPr="00A749D5" w:rsidRDefault="002F140C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執行</w:t>
            </w:r>
            <w:proofErr w:type="gramStart"/>
            <w:r>
              <w:rPr>
                <w:rFonts w:eastAsia="標楷體" w:hAnsi="標楷體"/>
              </w:rPr>
              <w:t>祕</w:t>
            </w:r>
            <w:proofErr w:type="gramEnd"/>
            <w:r>
              <w:rPr>
                <w:rFonts w:eastAsia="標楷體" w:hAnsi="標楷體"/>
              </w:rPr>
              <w:t>書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996188" w14:textId="77777777" w:rsidR="0020604D" w:rsidRPr="00A749D5" w:rsidRDefault="00EC3DAB" w:rsidP="0020604D">
            <w:pPr>
              <w:snapToGrid w:val="0"/>
              <w:spacing w:beforeLines="10" w:before="24" w:afterLines="10" w:after="24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管理代表</w:t>
            </w:r>
          </w:p>
        </w:tc>
      </w:tr>
      <w:tr w:rsidR="0020604D" w14:paraId="6105BCE6" w14:textId="77777777" w:rsidTr="006448EF">
        <w:trPr>
          <w:cantSplit/>
          <w:trHeight w:val="569"/>
        </w:trPr>
        <w:tc>
          <w:tcPr>
            <w:tcW w:w="142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E26BD6B" w14:textId="77777777" w:rsidR="0020604D" w:rsidRDefault="0020604D" w:rsidP="0020604D">
            <w:pPr>
              <w:widowControl/>
            </w:pP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F3D9FF2" w14:textId="77777777" w:rsidR="0020604D" w:rsidRDefault="0020604D" w:rsidP="0020604D">
            <w:pPr>
              <w:widowControl/>
            </w:pPr>
          </w:p>
        </w:tc>
        <w:tc>
          <w:tcPr>
            <w:tcW w:w="267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A2DB3DF" w14:textId="77777777" w:rsidR="0020604D" w:rsidRDefault="0020604D" w:rsidP="0020604D">
            <w:pPr>
              <w:widowControl/>
            </w:pP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5A4B40" w14:textId="77777777" w:rsidR="0020604D" w:rsidRDefault="0020604D" w:rsidP="0020604D">
            <w:pPr>
              <w:widowControl/>
            </w:pPr>
          </w:p>
        </w:tc>
      </w:tr>
    </w:tbl>
    <w:p w14:paraId="342CBDEA" w14:textId="77777777" w:rsidR="00CB5727" w:rsidRDefault="00CB5727" w:rsidP="00CB5727">
      <w:pPr>
        <w:snapToGrid w:val="0"/>
        <w:spacing w:beforeLines="10" w:before="24" w:afterLines="10" w:after="24" w:line="240" w:lineRule="atLeast"/>
        <w:jc w:val="both"/>
        <w:rPr>
          <w:rFonts w:ascii="標楷體" w:eastAsia="標楷體" w:hAnsi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p w14:paraId="337E853D" w14:textId="77777777" w:rsidR="00CB5727" w:rsidRDefault="00CB5727" w:rsidP="00CB5727">
      <w:pPr>
        <w:snapToGrid w:val="0"/>
        <w:spacing w:beforeLines="10" w:before="24" w:afterLines="10" w:after="24"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1.</w:t>
      </w:r>
      <w:r w:rsidRPr="00A749D5">
        <w:rPr>
          <w:rFonts w:eastAsia="標楷體"/>
        </w:rPr>
        <w:t>流程：承辦人</w:t>
      </w:r>
      <w:r w:rsidRPr="00A749D5">
        <w:rPr>
          <w:rFonts w:eastAsia="標楷體"/>
        </w:rPr>
        <w:sym w:font="Wingdings" w:char="F0E0"/>
      </w:r>
      <w:r w:rsidR="009D2B12">
        <w:rPr>
          <w:rFonts w:eastAsia="標楷體" w:hint="eastAsia"/>
        </w:rPr>
        <w:t>單位</w:t>
      </w:r>
      <w:r w:rsidRPr="00A749D5">
        <w:rPr>
          <w:rFonts w:eastAsia="標楷體"/>
        </w:rPr>
        <w:t>主管</w:t>
      </w:r>
      <w:r w:rsidRPr="00A749D5">
        <w:rPr>
          <w:rFonts w:eastAsia="標楷體"/>
        </w:rPr>
        <w:t>(</w:t>
      </w:r>
      <w:r w:rsidRPr="00A749D5">
        <w:rPr>
          <w:rFonts w:eastAsia="標楷體"/>
        </w:rPr>
        <w:t>初審</w:t>
      </w:r>
      <w:r w:rsidRPr="00A749D5">
        <w:rPr>
          <w:rFonts w:eastAsia="標楷體"/>
        </w:rPr>
        <w:t>)</w:t>
      </w:r>
      <w:r w:rsidRPr="00A749D5">
        <w:rPr>
          <w:rFonts w:eastAsia="標楷體"/>
        </w:rPr>
        <w:sym w:font="Wingdings" w:char="F0E0"/>
      </w:r>
      <w:r w:rsidRPr="00A749D5">
        <w:rPr>
          <w:rFonts w:eastAsia="標楷體"/>
        </w:rPr>
        <w:t>管理代表</w:t>
      </w:r>
      <w:r w:rsidRPr="00A749D5">
        <w:rPr>
          <w:rFonts w:eastAsia="標楷體"/>
        </w:rPr>
        <w:t>(</w:t>
      </w:r>
      <w:r w:rsidRPr="00A749D5">
        <w:rPr>
          <w:rFonts w:eastAsia="標楷體"/>
        </w:rPr>
        <w:t>核准</w:t>
      </w:r>
      <w:r w:rsidRPr="00A749D5">
        <w:rPr>
          <w:rFonts w:eastAsia="標楷體"/>
        </w:rPr>
        <w:t>)</w:t>
      </w:r>
    </w:p>
    <w:p w14:paraId="17CA36BA" w14:textId="77777777" w:rsidR="00CB5727" w:rsidRPr="00C5587A" w:rsidRDefault="00CB5727" w:rsidP="00CB5727">
      <w:pPr>
        <w:snapToGrid w:val="0"/>
        <w:spacing w:beforeLines="10" w:before="24" w:afterLines="10" w:after="24"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行動計畫</w:t>
      </w:r>
      <w:r w:rsidRPr="00C5587A">
        <w:rPr>
          <w:rFonts w:eastAsia="標楷體" w:hint="eastAsia"/>
        </w:rPr>
        <w:t>改善結果</w:t>
      </w:r>
      <w:r>
        <w:rPr>
          <w:rFonts w:eastAsia="標楷體" w:hint="eastAsia"/>
        </w:rPr>
        <w:t>若能量化，</w:t>
      </w:r>
      <w:r w:rsidR="00D25FF1">
        <w:rPr>
          <w:rFonts w:eastAsia="標楷體" w:hint="eastAsia"/>
        </w:rPr>
        <w:t>應提供量化</w:t>
      </w:r>
      <w:r>
        <w:rPr>
          <w:rFonts w:eastAsia="標楷體" w:hint="eastAsia"/>
        </w:rPr>
        <w:t>資訊</w:t>
      </w:r>
    </w:p>
    <w:p w14:paraId="43A22E93" w14:textId="77777777" w:rsidR="0025642A" w:rsidRDefault="000A7BB2" w:rsidP="000B529C">
      <w:pPr>
        <w:adjustRightInd/>
        <w:spacing w:beforeLines="100" w:before="240" w:line="360" w:lineRule="auto"/>
        <w:textAlignment w:val="auto"/>
        <w:rPr>
          <w:rFonts w:eastAsia="標楷體"/>
          <w:b/>
          <w:kern w:val="2"/>
        </w:rPr>
        <w:sectPr w:rsidR="0025642A" w:rsidSect="002C58E4">
          <w:footerReference w:type="default" r:id="rId8"/>
          <w:pgSz w:w="11906" w:h="16838" w:code="9"/>
          <w:pgMar w:top="1701" w:right="1701" w:bottom="1276" w:left="1701" w:header="1134" w:footer="1134" w:gutter="0"/>
          <w:cols w:space="425"/>
          <w:docGrid w:linePitch="326"/>
        </w:sectPr>
      </w:pPr>
      <w:r>
        <w:rPr>
          <w:rFonts w:eastAsia="標楷體" w:hint="eastAsia"/>
          <w:b/>
          <w:kern w:val="2"/>
        </w:rPr>
        <w:t xml:space="preserve"> </w:t>
      </w:r>
    </w:p>
    <w:p w14:paraId="3FE18F4D" w14:textId="77777777" w:rsidR="00CB5727" w:rsidRDefault="0025642A" w:rsidP="000B529C">
      <w:pPr>
        <w:adjustRightInd/>
        <w:spacing w:beforeLines="100" w:before="240" w:line="360" w:lineRule="auto"/>
        <w:textAlignment w:val="auto"/>
        <w:rPr>
          <w:rFonts w:eastAsia="標楷體" w:hAnsi="標楷體"/>
          <w:b/>
          <w:color w:val="FF0000"/>
          <w:kern w:val="2"/>
        </w:rPr>
      </w:pPr>
      <w:r w:rsidRPr="003675EE">
        <w:rPr>
          <w:rFonts w:eastAsia="標楷體" w:hAnsi="標楷體"/>
          <w:b/>
          <w:color w:val="FF0000"/>
          <w:kern w:val="2"/>
        </w:rPr>
        <w:lastRenderedPageBreak/>
        <w:t>附表二、</w:t>
      </w:r>
      <w:r w:rsidR="007D64DB" w:rsidRPr="003675EE">
        <w:rPr>
          <w:rFonts w:eastAsia="標楷體" w:hAnsi="標楷體" w:hint="eastAsia"/>
          <w:b/>
          <w:color w:val="FF0000"/>
          <w:kern w:val="2"/>
        </w:rPr>
        <w:t>行動計畫</w:t>
      </w:r>
      <w:proofErr w:type="gramStart"/>
      <w:r w:rsidR="007D64DB" w:rsidRPr="003675EE">
        <w:rPr>
          <w:rFonts w:eastAsia="標楷體" w:hAnsi="標楷體" w:hint="eastAsia"/>
          <w:b/>
          <w:color w:val="FF0000"/>
          <w:kern w:val="2"/>
        </w:rPr>
        <w:t>管控</w:t>
      </w:r>
      <w:r w:rsidRPr="003675EE">
        <w:rPr>
          <w:rFonts w:eastAsia="標楷體" w:hAnsi="標楷體" w:hint="eastAsia"/>
          <w:b/>
          <w:color w:val="FF0000"/>
          <w:kern w:val="2"/>
        </w:rPr>
        <w:t>表</w:t>
      </w:r>
      <w:proofErr w:type="gramEnd"/>
      <w:r w:rsidR="00167DA1" w:rsidRPr="003675EE">
        <w:rPr>
          <w:rFonts w:eastAsia="標楷體" w:hAnsi="標楷體" w:hint="eastAsia"/>
          <w:b/>
          <w:color w:val="FF0000"/>
          <w:kern w:val="2"/>
        </w:rPr>
        <w:t>(</w:t>
      </w:r>
      <w:r w:rsidR="00167DA1" w:rsidRPr="003675EE">
        <w:rPr>
          <w:rFonts w:eastAsia="標楷體" w:hAnsi="標楷體" w:hint="eastAsia"/>
          <w:b/>
          <w:color w:val="FF0000"/>
          <w:kern w:val="2"/>
        </w:rPr>
        <w:t>表單編號：</w:t>
      </w:r>
      <w:r w:rsidR="00167DA1" w:rsidRPr="003675EE">
        <w:rPr>
          <w:rFonts w:eastAsia="標楷體" w:hAnsi="標楷體" w:hint="eastAsia"/>
          <w:b/>
          <w:color w:val="FF0000"/>
          <w:kern w:val="2"/>
        </w:rPr>
        <w:t>)</w:t>
      </w:r>
    </w:p>
    <w:tbl>
      <w:tblPr>
        <w:tblW w:w="5053" w:type="pct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568"/>
        <w:gridCol w:w="568"/>
        <w:gridCol w:w="568"/>
        <w:gridCol w:w="1135"/>
        <w:gridCol w:w="1135"/>
        <w:gridCol w:w="1135"/>
        <w:gridCol w:w="994"/>
        <w:gridCol w:w="945"/>
        <w:gridCol w:w="747"/>
        <w:gridCol w:w="576"/>
        <w:gridCol w:w="755"/>
        <w:gridCol w:w="1176"/>
        <w:gridCol w:w="1393"/>
        <w:gridCol w:w="608"/>
      </w:tblGrid>
      <w:tr w:rsidR="00724BFD" w:rsidRPr="00C608FD" w14:paraId="6EB73A24" w14:textId="77777777" w:rsidTr="00653A01">
        <w:trPr>
          <w:trHeight w:val="799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44E7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FF0000"/>
                <w:szCs w:val="48"/>
              </w:rPr>
            </w:pPr>
            <w:r w:rsidRPr="00C608FD">
              <w:rPr>
                <w:rFonts w:ascii="標楷體" w:eastAsia="標楷體" w:hAnsi="標楷體" w:cs="新細明體" w:hint="eastAsia"/>
                <w:b/>
                <w:bCs/>
                <w:color w:val="FF0000"/>
                <w:sz w:val="40"/>
                <w:szCs w:val="48"/>
              </w:rPr>
              <w:t>行動計畫</w:t>
            </w:r>
            <w:proofErr w:type="gramStart"/>
            <w:r w:rsidRPr="00C608FD">
              <w:rPr>
                <w:rFonts w:ascii="標楷體" w:eastAsia="標楷體" w:hAnsi="標楷體" w:cs="新細明體" w:hint="eastAsia"/>
                <w:b/>
                <w:bCs/>
                <w:color w:val="FF0000"/>
                <w:sz w:val="40"/>
                <w:szCs w:val="48"/>
              </w:rPr>
              <w:t>管控表</w:t>
            </w:r>
            <w:proofErr w:type="gramEnd"/>
          </w:p>
        </w:tc>
      </w:tr>
      <w:tr w:rsidR="00653A01" w:rsidRPr="00724BFD" w14:paraId="7E7B41A2" w14:textId="77777777" w:rsidTr="00653A01">
        <w:trPr>
          <w:trHeight w:val="169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3E6A52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Cs w:val="28"/>
              </w:rPr>
              <w:t>職安衛</w:t>
            </w: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目標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818D5A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編號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188D10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標的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E870B6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名稱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38BE0D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執行單位</w:t>
            </w: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br/>
              <w:t>承辦人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DFBA95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預定</w:t>
            </w: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br/>
              <w:t>完成日期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05D95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實</w:t>
            </w:r>
            <w:proofErr w:type="gramStart"/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際</w:t>
            </w:r>
            <w:proofErr w:type="gramEnd"/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br/>
              <w:t>完成日期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70D314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Cs w:val="28"/>
              </w:rPr>
              <w:t>結果評估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5E5744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結案情形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46C3F7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判定日期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D8A2A9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承辦人簽章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E5159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備註</w:t>
            </w:r>
          </w:p>
        </w:tc>
      </w:tr>
      <w:tr w:rsidR="00653A01" w:rsidRPr="00724BFD" w14:paraId="6C6F9ECF" w14:textId="77777777" w:rsidTr="00653A01">
        <w:trPr>
          <w:trHeight w:val="100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F1FD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66C7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C166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4F7C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EAF7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D1EF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8D3F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9869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A48C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75B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AD34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59B0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</w:rPr>
            </w:pPr>
          </w:p>
        </w:tc>
      </w:tr>
      <w:tr w:rsidR="00653A01" w:rsidRPr="00724BFD" w14:paraId="700488AA" w14:textId="77777777" w:rsidTr="00653A01">
        <w:trPr>
          <w:trHeight w:val="100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5E5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F6AA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D2A4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B338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5CC9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6502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DD55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D64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B461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8EA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D461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723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</w:rPr>
            </w:pPr>
          </w:p>
        </w:tc>
      </w:tr>
      <w:tr w:rsidR="00653A01" w:rsidRPr="00724BFD" w14:paraId="5AAF242A" w14:textId="77777777" w:rsidTr="00653A01">
        <w:trPr>
          <w:trHeight w:val="100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E148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8D5A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9BD2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B750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1A61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DC6C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F3A6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12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E09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23DF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E91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0C33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D460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</w:rPr>
            </w:pPr>
          </w:p>
        </w:tc>
      </w:tr>
      <w:tr w:rsidR="00653A01" w:rsidRPr="00724BFD" w14:paraId="3BE574E5" w14:textId="77777777" w:rsidTr="00653A01">
        <w:trPr>
          <w:trHeight w:val="1002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F6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DF37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19ED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3D83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AF12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0F45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9B7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12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DE8B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44E7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138E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0CEB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8783" w14:textId="77777777" w:rsidR="00653A01" w:rsidRPr="00C608FD" w:rsidRDefault="00653A01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FF0000"/>
              </w:rPr>
            </w:pPr>
          </w:p>
        </w:tc>
      </w:tr>
      <w:tr w:rsidR="00724BFD" w:rsidRPr="00724BFD" w14:paraId="031318E9" w14:textId="77777777" w:rsidTr="00653A01">
        <w:trPr>
          <w:trHeight w:val="499"/>
        </w:trPr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9E5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84D3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C60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541B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527E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9EEF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3E12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D22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ADF7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3B1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714D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730F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11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E95B" w14:textId="77777777" w:rsidR="00C608FD" w:rsidRPr="00C608FD" w:rsidRDefault="00C608F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28"/>
              </w:rPr>
              <w:t>表單編號：</w:t>
            </w:r>
          </w:p>
        </w:tc>
      </w:tr>
      <w:tr w:rsidR="00724BFD" w:rsidRPr="00724BFD" w14:paraId="0854187B" w14:textId="77777777" w:rsidTr="00653A01">
        <w:trPr>
          <w:trHeight w:val="499"/>
        </w:trPr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55C0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5594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 w:cs="新細明體"/>
                <w:color w:val="FF0000"/>
                <w:szCs w:val="4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48"/>
              </w:rPr>
              <w:t>日期：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13C4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 w:cs="新細明體"/>
                <w:color w:val="FF0000"/>
                <w:szCs w:val="48"/>
              </w:rPr>
            </w:pPr>
            <w:r w:rsidRPr="00C608FD">
              <w:rPr>
                <w:rFonts w:ascii="標楷體" w:eastAsia="標楷體" w:hAnsi="標楷體" w:cs="新細明體" w:hint="eastAsia"/>
                <w:color w:val="FF0000"/>
                <w:szCs w:val="48"/>
              </w:rPr>
              <w:t>承辦人：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098F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BE78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BD77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8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36BB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6CC3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63F5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963B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224F" w14:textId="77777777" w:rsidR="0026382D" w:rsidRPr="00C608FD" w:rsidRDefault="0026382D" w:rsidP="00C608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Times New Roman"/>
                <w:color w:val="FF0000"/>
              </w:rPr>
            </w:pPr>
          </w:p>
        </w:tc>
      </w:tr>
    </w:tbl>
    <w:p w14:paraId="1D3BC9C1" w14:textId="77777777" w:rsidR="00EC24C4" w:rsidRPr="00461C10" w:rsidRDefault="00EC24C4" w:rsidP="0025642A">
      <w:pPr>
        <w:adjustRightInd/>
        <w:spacing w:beforeLines="100" w:before="240" w:line="360" w:lineRule="auto"/>
        <w:textAlignment w:val="auto"/>
        <w:rPr>
          <w:rFonts w:eastAsia="標楷體"/>
          <w:b/>
          <w:sz w:val="32"/>
        </w:rPr>
      </w:pPr>
    </w:p>
    <w:sectPr w:rsidR="00EC24C4" w:rsidRPr="00461C10" w:rsidSect="00237748">
      <w:headerReference w:type="default" r:id="rId9"/>
      <w:pgSz w:w="16838" w:h="11906" w:orient="landscape" w:code="9"/>
      <w:pgMar w:top="1701" w:right="1701" w:bottom="1701" w:left="1701" w:header="1134" w:footer="113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A237" w14:textId="77777777" w:rsidR="00CE06C9" w:rsidRDefault="00CE06C9">
      <w:r>
        <w:separator/>
      </w:r>
    </w:p>
  </w:endnote>
  <w:endnote w:type="continuationSeparator" w:id="0">
    <w:p w14:paraId="1ED6AF78" w14:textId="77777777" w:rsidR="00CE06C9" w:rsidRDefault="00CE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特粗楷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6742" w14:textId="77777777" w:rsidR="00F94E93" w:rsidRPr="006674A6" w:rsidRDefault="00F94E93">
    <w:pPr>
      <w:pStyle w:val="a5"/>
      <w:jc w:val="center"/>
      <w:rPr>
        <w:rFonts w:ascii="Arial" w:hAnsi="Arial" w:cs="Arial"/>
        <w:b/>
        <w:sz w:val="22"/>
        <w:szCs w:val="22"/>
      </w:rPr>
    </w:pPr>
    <w:r w:rsidRPr="006674A6">
      <w:rPr>
        <w:rStyle w:val="aa"/>
        <w:rFonts w:ascii="Arial" w:hAnsi="Arial" w:cs="Arial"/>
        <w:b/>
        <w:sz w:val="22"/>
        <w:szCs w:val="22"/>
      </w:rPr>
      <w:fldChar w:fldCharType="begin"/>
    </w:r>
    <w:r w:rsidRPr="006674A6">
      <w:rPr>
        <w:rStyle w:val="aa"/>
        <w:rFonts w:ascii="Arial" w:hAnsi="Arial" w:cs="Arial"/>
        <w:b/>
        <w:sz w:val="22"/>
        <w:szCs w:val="22"/>
      </w:rPr>
      <w:instrText xml:space="preserve"> PAGE </w:instrText>
    </w:r>
    <w:r w:rsidRPr="006674A6">
      <w:rPr>
        <w:rStyle w:val="aa"/>
        <w:rFonts w:ascii="Arial" w:hAnsi="Arial" w:cs="Arial"/>
        <w:b/>
        <w:sz w:val="22"/>
        <w:szCs w:val="22"/>
      </w:rPr>
      <w:fldChar w:fldCharType="separate"/>
    </w:r>
    <w:r w:rsidR="00BD6E91">
      <w:rPr>
        <w:rStyle w:val="aa"/>
        <w:rFonts w:ascii="Arial" w:hAnsi="Arial" w:cs="Arial"/>
        <w:b/>
        <w:noProof/>
        <w:sz w:val="22"/>
        <w:szCs w:val="22"/>
      </w:rPr>
      <w:t>10</w:t>
    </w:r>
    <w:r w:rsidRPr="006674A6">
      <w:rPr>
        <w:rStyle w:val="aa"/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FB9C" w14:textId="77777777" w:rsidR="00CE06C9" w:rsidRDefault="00CE06C9">
      <w:r>
        <w:separator/>
      </w:r>
    </w:p>
  </w:footnote>
  <w:footnote w:type="continuationSeparator" w:id="0">
    <w:p w14:paraId="0196E206" w14:textId="77777777" w:rsidR="00CE06C9" w:rsidRDefault="00CE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ADE2" w14:textId="77777777" w:rsidR="00F94E93" w:rsidRDefault="00F94E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7DE"/>
    <w:multiLevelType w:val="hybridMultilevel"/>
    <w:tmpl w:val="E3363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4E206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7"/>
        </w:tabs>
        <w:ind w:left="1277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69E4296A"/>
    <w:multiLevelType w:val="hybridMultilevel"/>
    <w:tmpl w:val="B10EF326"/>
    <w:lvl w:ilvl="0" w:tplc="2B863348">
      <w:numFmt w:val="bullet"/>
      <w:lvlText w:val="‧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num w:numId="1" w16cid:durableId="882450964">
    <w:abstractNumId w:val="0"/>
  </w:num>
  <w:num w:numId="2" w16cid:durableId="2066292027">
    <w:abstractNumId w:val="2"/>
  </w:num>
  <w:num w:numId="3" w16cid:durableId="5304546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A9"/>
    <w:rsid w:val="0000770A"/>
    <w:rsid w:val="0001678D"/>
    <w:rsid w:val="00021139"/>
    <w:rsid w:val="0002120F"/>
    <w:rsid w:val="000253A9"/>
    <w:rsid w:val="000448F5"/>
    <w:rsid w:val="000620D1"/>
    <w:rsid w:val="000838E8"/>
    <w:rsid w:val="00086E54"/>
    <w:rsid w:val="000A2C5C"/>
    <w:rsid w:val="000A667F"/>
    <w:rsid w:val="000A7BB2"/>
    <w:rsid w:val="000A7CFD"/>
    <w:rsid w:val="000B529C"/>
    <w:rsid w:val="000B6CE0"/>
    <w:rsid w:val="000D47E7"/>
    <w:rsid w:val="000E2A3E"/>
    <w:rsid w:val="000E4E52"/>
    <w:rsid w:val="000E5904"/>
    <w:rsid w:val="000F1365"/>
    <w:rsid w:val="0010753A"/>
    <w:rsid w:val="001133E6"/>
    <w:rsid w:val="001134E5"/>
    <w:rsid w:val="00123EE0"/>
    <w:rsid w:val="00124ADB"/>
    <w:rsid w:val="0013023B"/>
    <w:rsid w:val="0013752D"/>
    <w:rsid w:val="00153FFE"/>
    <w:rsid w:val="001542F9"/>
    <w:rsid w:val="00155D95"/>
    <w:rsid w:val="001578D4"/>
    <w:rsid w:val="00167DA1"/>
    <w:rsid w:val="00171F53"/>
    <w:rsid w:val="00172157"/>
    <w:rsid w:val="00175D11"/>
    <w:rsid w:val="001807D7"/>
    <w:rsid w:val="001869C9"/>
    <w:rsid w:val="00187731"/>
    <w:rsid w:val="00194B0C"/>
    <w:rsid w:val="001D1AED"/>
    <w:rsid w:val="001D55B1"/>
    <w:rsid w:val="001E7EF1"/>
    <w:rsid w:val="001F5EC9"/>
    <w:rsid w:val="00203B10"/>
    <w:rsid w:val="0020604D"/>
    <w:rsid w:val="00213948"/>
    <w:rsid w:val="0022359B"/>
    <w:rsid w:val="00225631"/>
    <w:rsid w:val="002370D3"/>
    <w:rsid w:val="00237748"/>
    <w:rsid w:val="0024295C"/>
    <w:rsid w:val="00243AF4"/>
    <w:rsid w:val="00244BC2"/>
    <w:rsid w:val="00252CDD"/>
    <w:rsid w:val="00253264"/>
    <w:rsid w:val="0025642A"/>
    <w:rsid w:val="0026382D"/>
    <w:rsid w:val="00267721"/>
    <w:rsid w:val="0026783A"/>
    <w:rsid w:val="00270F2F"/>
    <w:rsid w:val="0028087E"/>
    <w:rsid w:val="0028294F"/>
    <w:rsid w:val="002873CD"/>
    <w:rsid w:val="00294C4D"/>
    <w:rsid w:val="002A2FF1"/>
    <w:rsid w:val="002C58E4"/>
    <w:rsid w:val="002D04B3"/>
    <w:rsid w:val="002E0161"/>
    <w:rsid w:val="002F140C"/>
    <w:rsid w:val="002F2D21"/>
    <w:rsid w:val="002F5F0B"/>
    <w:rsid w:val="00301285"/>
    <w:rsid w:val="00305D09"/>
    <w:rsid w:val="0031243E"/>
    <w:rsid w:val="00325708"/>
    <w:rsid w:val="003260A1"/>
    <w:rsid w:val="00330C27"/>
    <w:rsid w:val="003420FC"/>
    <w:rsid w:val="003503BB"/>
    <w:rsid w:val="003523EA"/>
    <w:rsid w:val="00354502"/>
    <w:rsid w:val="003675EE"/>
    <w:rsid w:val="003705FE"/>
    <w:rsid w:val="0037506B"/>
    <w:rsid w:val="0038154F"/>
    <w:rsid w:val="00385C0D"/>
    <w:rsid w:val="00386005"/>
    <w:rsid w:val="00386A7E"/>
    <w:rsid w:val="00394050"/>
    <w:rsid w:val="003A542D"/>
    <w:rsid w:val="003A7988"/>
    <w:rsid w:val="003D047E"/>
    <w:rsid w:val="003E13F6"/>
    <w:rsid w:val="003E45CD"/>
    <w:rsid w:val="003F15FE"/>
    <w:rsid w:val="003F6EE7"/>
    <w:rsid w:val="003F720C"/>
    <w:rsid w:val="0040153F"/>
    <w:rsid w:val="00437AAF"/>
    <w:rsid w:val="00445FEE"/>
    <w:rsid w:val="00447325"/>
    <w:rsid w:val="00455FEF"/>
    <w:rsid w:val="00461C10"/>
    <w:rsid w:val="00467B93"/>
    <w:rsid w:val="004709F5"/>
    <w:rsid w:val="00472D3A"/>
    <w:rsid w:val="00473CC8"/>
    <w:rsid w:val="00473E2A"/>
    <w:rsid w:val="00474E72"/>
    <w:rsid w:val="00491C5F"/>
    <w:rsid w:val="004A1B67"/>
    <w:rsid w:val="004C5333"/>
    <w:rsid w:val="004D2918"/>
    <w:rsid w:val="004D7913"/>
    <w:rsid w:val="004E73B9"/>
    <w:rsid w:val="0051471D"/>
    <w:rsid w:val="00517B69"/>
    <w:rsid w:val="00527208"/>
    <w:rsid w:val="00534697"/>
    <w:rsid w:val="005572DA"/>
    <w:rsid w:val="005631FB"/>
    <w:rsid w:val="005658BD"/>
    <w:rsid w:val="00590F2A"/>
    <w:rsid w:val="0059438D"/>
    <w:rsid w:val="005A62B6"/>
    <w:rsid w:val="005B64C1"/>
    <w:rsid w:val="005B73D6"/>
    <w:rsid w:val="005D4B45"/>
    <w:rsid w:val="005E1B80"/>
    <w:rsid w:val="005E2BE3"/>
    <w:rsid w:val="005E3B5E"/>
    <w:rsid w:val="005F0857"/>
    <w:rsid w:val="005F25AF"/>
    <w:rsid w:val="005F302C"/>
    <w:rsid w:val="005F6F83"/>
    <w:rsid w:val="00602E85"/>
    <w:rsid w:val="0060493D"/>
    <w:rsid w:val="00613250"/>
    <w:rsid w:val="00617E28"/>
    <w:rsid w:val="006236FE"/>
    <w:rsid w:val="0062445A"/>
    <w:rsid w:val="00624617"/>
    <w:rsid w:val="00642EA5"/>
    <w:rsid w:val="006448EF"/>
    <w:rsid w:val="006455C9"/>
    <w:rsid w:val="00653A01"/>
    <w:rsid w:val="006674A6"/>
    <w:rsid w:val="00672171"/>
    <w:rsid w:val="0067330A"/>
    <w:rsid w:val="006936E3"/>
    <w:rsid w:val="006A0946"/>
    <w:rsid w:val="006A64F1"/>
    <w:rsid w:val="006B69C9"/>
    <w:rsid w:val="006E7321"/>
    <w:rsid w:val="006F4E45"/>
    <w:rsid w:val="0071774C"/>
    <w:rsid w:val="007210B4"/>
    <w:rsid w:val="0072307C"/>
    <w:rsid w:val="00724BFD"/>
    <w:rsid w:val="00725FD2"/>
    <w:rsid w:val="00731FF4"/>
    <w:rsid w:val="00761502"/>
    <w:rsid w:val="007812BB"/>
    <w:rsid w:val="007814F6"/>
    <w:rsid w:val="00785990"/>
    <w:rsid w:val="007922FA"/>
    <w:rsid w:val="0079495A"/>
    <w:rsid w:val="007A0446"/>
    <w:rsid w:val="007A1BEE"/>
    <w:rsid w:val="007A24C0"/>
    <w:rsid w:val="007A675C"/>
    <w:rsid w:val="007B6A77"/>
    <w:rsid w:val="007C3CF5"/>
    <w:rsid w:val="007C71B7"/>
    <w:rsid w:val="007D64DB"/>
    <w:rsid w:val="007F5212"/>
    <w:rsid w:val="00803DF1"/>
    <w:rsid w:val="008144F6"/>
    <w:rsid w:val="008226F7"/>
    <w:rsid w:val="008278EB"/>
    <w:rsid w:val="008349F4"/>
    <w:rsid w:val="0084029A"/>
    <w:rsid w:val="00847312"/>
    <w:rsid w:val="00856674"/>
    <w:rsid w:val="00863798"/>
    <w:rsid w:val="0087422E"/>
    <w:rsid w:val="00887CA1"/>
    <w:rsid w:val="008945B2"/>
    <w:rsid w:val="00897803"/>
    <w:rsid w:val="008A1530"/>
    <w:rsid w:val="008B06A0"/>
    <w:rsid w:val="008C574D"/>
    <w:rsid w:val="008D7FAE"/>
    <w:rsid w:val="008E0EDD"/>
    <w:rsid w:val="008E22AE"/>
    <w:rsid w:val="008E6F79"/>
    <w:rsid w:val="008F091F"/>
    <w:rsid w:val="008F4F27"/>
    <w:rsid w:val="00911D18"/>
    <w:rsid w:val="009200F4"/>
    <w:rsid w:val="00934934"/>
    <w:rsid w:val="009356E1"/>
    <w:rsid w:val="00935CF9"/>
    <w:rsid w:val="00972A25"/>
    <w:rsid w:val="009909EF"/>
    <w:rsid w:val="009A08FB"/>
    <w:rsid w:val="009C4CEC"/>
    <w:rsid w:val="009C65DB"/>
    <w:rsid w:val="009D2B12"/>
    <w:rsid w:val="009F1647"/>
    <w:rsid w:val="00A103BE"/>
    <w:rsid w:val="00A271E8"/>
    <w:rsid w:val="00A30C2D"/>
    <w:rsid w:val="00A31951"/>
    <w:rsid w:val="00A40DBC"/>
    <w:rsid w:val="00A41204"/>
    <w:rsid w:val="00A43163"/>
    <w:rsid w:val="00A52590"/>
    <w:rsid w:val="00A57ABD"/>
    <w:rsid w:val="00A63162"/>
    <w:rsid w:val="00A7473E"/>
    <w:rsid w:val="00A84447"/>
    <w:rsid w:val="00A90635"/>
    <w:rsid w:val="00A92C78"/>
    <w:rsid w:val="00A9360E"/>
    <w:rsid w:val="00AA3C09"/>
    <w:rsid w:val="00AA48C7"/>
    <w:rsid w:val="00AB6496"/>
    <w:rsid w:val="00AD0106"/>
    <w:rsid w:val="00AD5C43"/>
    <w:rsid w:val="00AD6215"/>
    <w:rsid w:val="00AE4744"/>
    <w:rsid w:val="00AF4F62"/>
    <w:rsid w:val="00B15954"/>
    <w:rsid w:val="00B40F6B"/>
    <w:rsid w:val="00B55F08"/>
    <w:rsid w:val="00B60BEB"/>
    <w:rsid w:val="00B63131"/>
    <w:rsid w:val="00B7031E"/>
    <w:rsid w:val="00B71337"/>
    <w:rsid w:val="00B71AC1"/>
    <w:rsid w:val="00B72F6E"/>
    <w:rsid w:val="00B81403"/>
    <w:rsid w:val="00B8611B"/>
    <w:rsid w:val="00BA09BC"/>
    <w:rsid w:val="00BA7E62"/>
    <w:rsid w:val="00BB3D03"/>
    <w:rsid w:val="00BC3547"/>
    <w:rsid w:val="00BD22E1"/>
    <w:rsid w:val="00BD6E91"/>
    <w:rsid w:val="00BF3548"/>
    <w:rsid w:val="00BF4C35"/>
    <w:rsid w:val="00C27087"/>
    <w:rsid w:val="00C276DC"/>
    <w:rsid w:val="00C446C1"/>
    <w:rsid w:val="00C52465"/>
    <w:rsid w:val="00C561F0"/>
    <w:rsid w:val="00C608FD"/>
    <w:rsid w:val="00C67F9D"/>
    <w:rsid w:val="00CA061A"/>
    <w:rsid w:val="00CA1397"/>
    <w:rsid w:val="00CA2299"/>
    <w:rsid w:val="00CA2F6B"/>
    <w:rsid w:val="00CB5727"/>
    <w:rsid w:val="00CB5D97"/>
    <w:rsid w:val="00CC1279"/>
    <w:rsid w:val="00CC1363"/>
    <w:rsid w:val="00CC5F69"/>
    <w:rsid w:val="00CC6DAE"/>
    <w:rsid w:val="00CE06C9"/>
    <w:rsid w:val="00D03689"/>
    <w:rsid w:val="00D11A10"/>
    <w:rsid w:val="00D11CC4"/>
    <w:rsid w:val="00D12DEE"/>
    <w:rsid w:val="00D14B55"/>
    <w:rsid w:val="00D15131"/>
    <w:rsid w:val="00D20294"/>
    <w:rsid w:val="00D25FF1"/>
    <w:rsid w:val="00D31BA1"/>
    <w:rsid w:val="00D33743"/>
    <w:rsid w:val="00D33E12"/>
    <w:rsid w:val="00D4596F"/>
    <w:rsid w:val="00D47F41"/>
    <w:rsid w:val="00D63ACA"/>
    <w:rsid w:val="00D72B93"/>
    <w:rsid w:val="00D774BA"/>
    <w:rsid w:val="00D957E2"/>
    <w:rsid w:val="00DB3844"/>
    <w:rsid w:val="00DC63F8"/>
    <w:rsid w:val="00DD7CD6"/>
    <w:rsid w:val="00DE3A72"/>
    <w:rsid w:val="00DE5ED7"/>
    <w:rsid w:val="00DF0E1E"/>
    <w:rsid w:val="00E04D3A"/>
    <w:rsid w:val="00E07485"/>
    <w:rsid w:val="00E16C34"/>
    <w:rsid w:val="00E17CA6"/>
    <w:rsid w:val="00E20D97"/>
    <w:rsid w:val="00E2208D"/>
    <w:rsid w:val="00E5135F"/>
    <w:rsid w:val="00E61A10"/>
    <w:rsid w:val="00E751B3"/>
    <w:rsid w:val="00E8436B"/>
    <w:rsid w:val="00E87138"/>
    <w:rsid w:val="00EA02A7"/>
    <w:rsid w:val="00EA177C"/>
    <w:rsid w:val="00EA5E36"/>
    <w:rsid w:val="00EB62FD"/>
    <w:rsid w:val="00EC1CA4"/>
    <w:rsid w:val="00EC24C4"/>
    <w:rsid w:val="00EC3DAB"/>
    <w:rsid w:val="00EC6DD2"/>
    <w:rsid w:val="00ED0792"/>
    <w:rsid w:val="00ED6773"/>
    <w:rsid w:val="00EE7BFF"/>
    <w:rsid w:val="00EF7859"/>
    <w:rsid w:val="00F10F86"/>
    <w:rsid w:val="00F3321F"/>
    <w:rsid w:val="00F551D1"/>
    <w:rsid w:val="00F703AE"/>
    <w:rsid w:val="00F85E84"/>
    <w:rsid w:val="00F94E93"/>
    <w:rsid w:val="00F97CE7"/>
    <w:rsid w:val="00FB055E"/>
    <w:rsid w:val="00FB2230"/>
    <w:rsid w:val="00FB4869"/>
    <w:rsid w:val="00FC09A2"/>
    <w:rsid w:val="00FC38CD"/>
    <w:rsid w:val="00FC624D"/>
    <w:rsid w:val="00FD37FF"/>
    <w:rsid w:val="00FD524E"/>
    <w:rsid w:val="00FD5EF5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CBCD6"/>
  <w15:chartTrackingRefBased/>
  <w15:docId w15:val="{0C3C230B-9928-4B6A-AFE4-7A78A28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60" w:after="60" w:line="240" w:lineRule="atLeast"/>
      <w:ind w:left="2552" w:right="2552"/>
      <w:jc w:val="center"/>
      <w:outlineLvl w:val="0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Date"/>
    <w:basedOn w:val="a"/>
    <w:next w:val="a"/>
    <w:pPr>
      <w:jc w:val="right"/>
    </w:pPr>
    <w:rPr>
      <w:rFonts w:eastAsia="標楷體"/>
    </w:rPr>
  </w:style>
  <w:style w:type="paragraph" w:styleId="a7">
    <w:name w:val="Body Text Indent"/>
    <w:basedOn w:val="a"/>
    <w:pPr>
      <w:widowControl/>
      <w:autoSpaceDE w:val="0"/>
      <w:autoSpaceDN w:val="0"/>
      <w:ind w:left="912"/>
      <w:textAlignment w:val="bottom"/>
    </w:pPr>
    <w:rPr>
      <w:rFonts w:ascii="標楷體" w:eastAsia="標楷體"/>
    </w:rPr>
  </w:style>
  <w:style w:type="paragraph" w:styleId="a8">
    <w:name w:val="Normal Indent"/>
    <w:basedOn w:val="a"/>
    <w:pPr>
      <w:adjustRightInd/>
      <w:spacing w:line="240" w:lineRule="auto"/>
      <w:ind w:left="480"/>
      <w:textAlignment w:val="auto"/>
    </w:pPr>
    <w:rPr>
      <w:kern w:val="2"/>
    </w:rPr>
  </w:style>
  <w:style w:type="paragraph" w:styleId="2">
    <w:name w:val="Body Text Indent 2"/>
    <w:basedOn w:val="a"/>
    <w:pPr>
      <w:widowControl/>
      <w:tabs>
        <w:tab w:val="left" w:pos="567"/>
        <w:tab w:val="left" w:pos="2183"/>
        <w:tab w:val="left" w:pos="2381"/>
        <w:tab w:val="left" w:pos="2778"/>
        <w:tab w:val="left" w:pos="4536"/>
        <w:tab w:val="left" w:pos="7371"/>
      </w:tabs>
      <w:autoSpaceDE w:val="0"/>
      <w:autoSpaceDN w:val="0"/>
      <w:adjustRightInd/>
      <w:spacing w:line="400" w:lineRule="atLeast"/>
      <w:ind w:left="1440" w:hanging="958"/>
      <w:textAlignment w:val="bottom"/>
    </w:pPr>
    <w:rPr>
      <w:rFonts w:ascii="標楷體" w:eastAsia="標楷體"/>
      <w:kern w:val="2"/>
    </w:rPr>
  </w:style>
  <w:style w:type="paragraph" w:styleId="3">
    <w:name w:val="Body Text Indent 3"/>
    <w:basedOn w:val="a"/>
    <w:pPr>
      <w:widowControl/>
      <w:tabs>
        <w:tab w:val="left" w:pos="1440"/>
        <w:tab w:val="left" w:pos="1560"/>
        <w:tab w:val="left" w:pos="2126"/>
        <w:tab w:val="left" w:pos="2381"/>
        <w:tab w:val="left" w:pos="3000"/>
        <w:tab w:val="left" w:pos="3402"/>
        <w:tab w:val="left" w:pos="3561"/>
        <w:tab w:val="left" w:pos="4536"/>
        <w:tab w:val="left" w:pos="7371"/>
      </w:tabs>
      <w:autoSpaceDE w:val="0"/>
      <w:autoSpaceDN w:val="0"/>
      <w:adjustRightInd/>
      <w:spacing w:line="400" w:lineRule="atLeast"/>
      <w:ind w:left="1440"/>
      <w:textAlignment w:val="bottom"/>
    </w:pPr>
    <w:rPr>
      <w:rFonts w:ascii="標楷體" w:eastAsia="標楷體"/>
      <w:kern w:val="2"/>
    </w:rPr>
  </w:style>
  <w:style w:type="paragraph" w:styleId="a9">
    <w:name w:val="annotation text"/>
    <w:basedOn w:val="a"/>
    <w:semiHidden/>
    <w:pPr>
      <w:autoSpaceDE w:val="0"/>
      <w:autoSpaceDN w:val="0"/>
      <w:spacing w:line="240" w:lineRule="auto"/>
    </w:pPr>
    <w:rPr>
      <w:rFonts w:ascii="細明體" w:eastAsia="細明體"/>
    </w:rPr>
  </w:style>
  <w:style w:type="paragraph" w:styleId="4">
    <w:name w:val="index 4"/>
    <w:basedOn w:val="a"/>
    <w:next w:val="a"/>
    <w:autoRedefine/>
    <w:semiHidden/>
    <w:pPr>
      <w:autoSpaceDE w:val="0"/>
      <w:autoSpaceDN w:val="0"/>
      <w:spacing w:line="240" w:lineRule="auto"/>
      <w:ind w:left="1440"/>
    </w:pPr>
    <w:rPr>
      <w:rFonts w:ascii="細明體" w:eastAsia="細明體"/>
    </w:rPr>
  </w:style>
  <w:style w:type="paragraph" w:customStyle="1" w:styleId="10">
    <w:name w:val="樣式1"/>
    <w:basedOn w:val="1"/>
    <w:pPr>
      <w:keepNext w:val="0"/>
      <w:autoSpaceDE w:val="0"/>
      <w:autoSpaceDN w:val="0"/>
      <w:spacing w:before="120" w:after="0"/>
      <w:ind w:left="0" w:right="0"/>
      <w:textAlignment w:val="auto"/>
      <w:outlineLvl w:val="9"/>
    </w:pPr>
    <w:rPr>
      <w:rFonts w:ascii="標楷體"/>
      <w:b w:val="0"/>
      <w:spacing w:val="40"/>
      <w:sz w:val="40"/>
    </w:rPr>
  </w:style>
  <w:style w:type="character" w:styleId="aa">
    <w:name w:val="page number"/>
    <w:basedOn w:val="a0"/>
  </w:style>
  <w:style w:type="paragraph" w:customStyle="1" w:styleId="ab">
    <w:name w:val="標二"/>
    <w:basedOn w:val="a"/>
    <w:pPr>
      <w:snapToGrid w:val="0"/>
      <w:spacing w:before="120" w:after="120" w:line="240" w:lineRule="atLeast"/>
      <w:ind w:left="480"/>
    </w:pPr>
    <w:rPr>
      <w:rFonts w:ascii="標楷體"/>
    </w:rPr>
  </w:style>
  <w:style w:type="paragraph" w:customStyle="1" w:styleId="ac">
    <w:name w:val="標三"/>
    <w:basedOn w:val="a"/>
    <w:pPr>
      <w:snapToGrid w:val="0"/>
      <w:spacing w:before="120" w:after="120" w:line="240" w:lineRule="atLeast"/>
      <w:ind w:left="960"/>
    </w:pPr>
    <w:rPr>
      <w:rFonts w:ascii="標楷體"/>
    </w:rPr>
  </w:style>
  <w:style w:type="paragraph" w:customStyle="1" w:styleId="ad">
    <w:name w:val="內標三"/>
    <w:basedOn w:val="ac"/>
    <w:pPr>
      <w:ind w:leftChars="400" w:left="1536" w:hangingChars="240" w:hanging="576"/>
      <w:jc w:val="both"/>
    </w:pPr>
    <w:rPr>
      <w:rFonts w:ascii="Times New Roman" w:eastAsia="標楷體"/>
    </w:rPr>
  </w:style>
  <w:style w:type="paragraph" w:customStyle="1" w:styleId="ae">
    <w:name w:val="內標二"/>
    <w:basedOn w:val="ab"/>
    <w:pPr>
      <w:ind w:leftChars="200" w:left="840" w:hangingChars="150" w:hanging="360"/>
    </w:pPr>
    <w:rPr>
      <w:rFonts w:ascii="Times New Roman" w:eastAsia="標楷體"/>
    </w:rPr>
  </w:style>
  <w:style w:type="paragraph" w:styleId="af">
    <w:name w:val="footnote text"/>
    <w:basedOn w:val="a"/>
    <w:semiHidden/>
    <w:pPr>
      <w:snapToGrid w:val="0"/>
    </w:pPr>
    <w:rPr>
      <w:sz w:val="20"/>
    </w:rPr>
  </w:style>
  <w:style w:type="character" w:styleId="af0">
    <w:name w:val="footnote reference"/>
    <w:semiHidden/>
    <w:rPr>
      <w:vertAlign w:val="superscript"/>
    </w:rPr>
  </w:style>
  <w:style w:type="paragraph" w:customStyle="1" w:styleId="af1">
    <w:name w:val="內標四"/>
    <w:basedOn w:val="a"/>
    <w:pPr>
      <w:snapToGrid w:val="0"/>
      <w:spacing w:before="120" w:after="120" w:line="240" w:lineRule="atLeast"/>
      <w:ind w:leftChars="650" w:left="2304" w:hangingChars="310" w:hanging="744"/>
    </w:pPr>
    <w:rPr>
      <w:rFonts w:eastAsia="標楷體"/>
    </w:rPr>
  </w:style>
  <w:style w:type="paragraph" w:styleId="af2">
    <w:name w:val="Body Text"/>
    <w:basedOn w:val="a"/>
    <w:link w:val="af3"/>
    <w:rsid w:val="00FD5EF5"/>
    <w:pPr>
      <w:spacing w:after="120"/>
    </w:pPr>
    <w:rPr>
      <w:lang w:val="x-none" w:eastAsia="x-none"/>
    </w:rPr>
  </w:style>
  <w:style w:type="character" w:customStyle="1" w:styleId="af3">
    <w:name w:val="本文 字元"/>
    <w:link w:val="af2"/>
    <w:rsid w:val="00FD5EF5"/>
    <w:rPr>
      <w:sz w:val="24"/>
    </w:rPr>
  </w:style>
  <w:style w:type="character" w:customStyle="1" w:styleId="a4">
    <w:name w:val="頁首 字元"/>
    <w:basedOn w:val="a0"/>
    <w:link w:val="a3"/>
    <w:rsid w:val="00E61A10"/>
  </w:style>
  <w:style w:type="paragraph" w:styleId="Web">
    <w:name w:val="Normal (Web)"/>
    <w:basedOn w:val="a"/>
    <w:uiPriority w:val="99"/>
    <w:unhideWhenUsed/>
    <w:rsid w:val="00D4596F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xl25">
    <w:name w:val="xl25"/>
    <w:basedOn w:val="a"/>
    <w:rsid w:val="00B60BEB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table" w:styleId="af4">
    <w:name w:val="Table Grid"/>
    <w:basedOn w:val="a1"/>
    <w:uiPriority w:val="59"/>
    <w:rsid w:val="0032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3260A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int="eastAsia"/>
      <w:szCs w:val="24"/>
    </w:rPr>
  </w:style>
  <w:style w:type="paragraph" w:styleId="af5">
    <w:name w:val="Balloon Text"/>
    <w:basedOn w:val="a"/>
    <w:link w:val="af6"/>
    <w:rsid w:val="00445FEE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f6">
    <w:name w:val="註解方塊文字 字元"/>
    <w:link w:val="af5"/>
    <w:rsid w:val="00445FEE"/>
    <w:rPr>
      <w:rFonts w:ascii="Cambria" w:eastAsia="新細明體" w:hAnsi="Cambria" w:cs="Times New Roman"/>
      <w:sz w:val="18"/>
      <w:szCs w:val="18"/>
    </w:rPr>
  </w:style>
  <w:style w:type="paragraph" w:customStyle="1" w:styleId="11">
    <w:name w:val="(1)"/>
    <w:basedOn w:val="a"/>
    <w:rsid w:val="00CB5727"/>
    <w:pPr>
      <w:adjustRightInd/>
      <w:spacing w:line="240" w:lineRule="auto"/>
      <w:ind w:left="1440" w:hanging="480"/>
      <w:textAlignment w:val="auto"/>
    </w:pPr>
    <w:rPr>
      <w:rFonts w:ascii="Arial" w:eastAsia="標楷體" w:hAnsi="Arial"/>
      <w:kern w:val="2"/>
    </w:rPr>
  </w:style>
  <w:style w:type="character" w:styleId="af7">
    <w:name w:val="Placeholder Text"/>
    <w:basedOn w:val="a0"/>
    <w:uiPriority w:val="99"/>
    <w:semiHidden/>
    <w:rsid w:val="00301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7912-829F-C54F-AD61-5A4AA3A3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402</Words>
  <Characters>2294</Characters>
  <Application>Microsoft Office Word</Application>
  <DocSecurity>0</DocSecurity>
  <Lines>19</Lines>
  <Paragraphs>5</Paragraphs>
  <ScaleCrop>false</ScaleCrop>
  <Company>TGPF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環境管理溝通程序</dc:title>
  <dc:subject/>
  <dc:creator>hotai</dc:creator>
  <cp:keywords/>
  <cp:lastModifiedBy>user01</cp:lastModifiedBy>
  <cp:revision>2</cp:revision>
  <cp:lastPrinted>2022-09-22T07:52:00Z</cp:lastPrinted>
  <dcterms:created xsi:type="dcterms:W3CDTF">2026-05-08T06:57:00Z</dcterms:created>
  <dcterms:modified xsi:type="dcterms:W3CDTF">2026-05-08T06:57:00Z</dcterms:modified>
</cp:coreProperties>
</file>