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6406" w14:textId="77777777" w:rsidR="003D06B9" w:rsidRPr="006D5017" w:rsidRDefault="003D06B9" w:rsidP="003D06B9">
      <w:pPr>
        <w:spacing w:beforeLines="50" w:before="180" w:afterLines="50" w:after="180" w:line="520" w:lineRule="exact"/>
        <w:jc w:val="center"/>
        <w:rPr>
          <w:rFonts w:eastAsia="標楷體"/>
          <w:b/>
          <w:bCs/>
          <w:kern w:val="2"/>
          <w:sz w:val="44"/>
          <w:szCs w:val="44"/>
          <w:lang w:eastAsia="zh-TW"/>
        </w:rPr>
      </w:pPr>
      <w:r w:rsidRPr="006D5017">
        <w:rPr>
          <w:rFonts w:eastAsia="標楷體" w:hint="eastAsia"/>
          <w:b/>
          <w:bCs/>
          <w:sz w:val="44"/>
          <w:szCs w:val="44"/>
          <w:lang w:eastAsia="zh-TW"/>
        </w:rPr>
        <w:t>佛光大學</w:t>
      </w:r>
      <w:r w:rsidRPr="006D5017">
        <w:rPr>
          <w:rFonts w:eastAsia="標楷體" w:hint="eastAsia"/>
          <w:b/>
          <w:bCs/>
          <w:sz w:val="44"/>
          <w:szCs w:val="44"/>
        </w:rPr>
        <w:t>實驗動物照護及使用小組</w:t>
      </w:r>
    </w:p>
    <w:p w14:paraId="62E0FD77" w14:textId="77777777" w:rsidR="003D06B9" w:rsidRPr="006D5017" w:rsidRDefault="003D06B9" w:rsidP="003D06B9">
      <w:pPr>
        <w:spacing w:beforeLines="50" w:before="180" w:afterLines="50" w:after="180" w:line="520" w:lineRule="exact"/>
        <w:jc w:val="center"/>
        <w:outlineLvl w:val="2"/>
        <w:rPr>
          <w:rFonts w:eastAsia="標楷體"/>
          <w:b/>
          <w:bCs/>
          <w:sz w:val="32"/>
          <w:szCs w:val="36"/>
        </w:rPr>
      </w:pPr>
      <w:bookmarkStart w:id="0" w:name="_Toc124944186"/>
      <w:r w:rsidRPr="006D5017">
        <w:rPr>
          <w:rFonts w:eastAsia="標楷體" w:hint="eastAsia"/>
          <w:b/>
          <w:bCs/>
          <w:sz w:val="44"/>
          <w:szCs w:val="44"/>
          <w:lang w:eastAsia="zh-HK"/>
        </w:rPr>
        <w:t>動物實驗查核結果爭議案件審理申請表</w:t>
      </w:r>
      <w:bookmarkEnd w:id="0"/>
    </w:p>
    <w:p w14:paraId="6C689C6A" w14:textId="77777777" w:rsidR="003D06B9" w:rsidRPr="006D5017" w:rsidRDefault="003D06B9" w:rsidP="003D06B9">
      <w:pPr>
        <w:spacing w:line="360" w:lineRule="auto"/>
        <w:rPr>
          <w:rFonts w:eastAsia="標楷體" w:cs="Calibri"/>
          <w:sz w:val="28"/>
        </w:rPr>
      </w:pPr>
    </w:p>
    <w:p w14:paraId="0445802E" w14:textId="77777777" w:rsidR="003D06B9" w:rsidRPr="006D5017" w:rsidRDefault="003D06B9" w:rsidP="003D06B9">
      <w:pPr>
        <w:numPr>
          <w:ilvl w:val="0"/>
          <w:numId w:val="1"/>
        </w:numPr>
        <w:spacing w:line="360" w:lineRule="auto"/>
        <w:rPr>
          <w:rFonts w:ascii="Calibri" w:eastAsia="標楷體" w:hAnsi="Calibri" w:cs="Calibri"/>
          <w:sz w:val="28"/>
          <w:szCs w:val="22"/>
        </w:rPr>
      </w:pPr>
      <w:r w:rsidRPr="006D5017">
        <w:rPr>
          <w:rFonts w:eastAsia="標楷體" w:cs="Calibri" w:hint="eastAsia"/>
          <w:sz w:val="28"/>
        </w:rPr>
        <w:t>受查單位</w:t>
      </w:r>
      <w:r w:rsidRPr="006D5017">
        <w:rPr>
          <w:rFonts w:eastAsia="標楷體" w:cs="Calibri" w:hint="eastAsia"/>
          <w:sz w:val="28"/>
          <w:lang w:eastAsia="zh-HK"/>
        </w:rPr>
        <w:t>：</w:t>
      </w:r>
    </w:p>
    <w:p w14:paraId="795306F3" w14:textId="77777777" w:rsidR="003D06B9" w:rsidRPr="006D5017" w:rsidRDefault="003D06B9" w:rsidP="003D06B9">
      <w:pPr>
        <w:numPr>
          <w:ilvl w:val="0"/>
          <w:numId w:val="1"/>
        </w:numPr>
        <w:spacing w:line="360" w:lineRule="auto"/>
        <w:rPr>
          <w:rFonts w:eastAsia="標楷體" w:cs="Calibri"/>
          <w:sz w:val="28"/>
        </w:rPr>
      </w:pPr>
      <w:r w:rsidRPr="006D5017">
        <w:rPr>
          <w:rFonts w:eastAsia="標楷體" w:cs="Calibri"/>
          <w:sz w:val="28"/>
        </w:rPr>
        <w:t>IACUC</w:t>
      </w:r>
      <w:r w:rsidRPr="006D5017">
        <w:rPr>
          <w:rFonts w:eastAsia="標楷體" w:cs="Calibri" w:hint="eastAsia"/>
          <w:sz w:val="28"/>
        </w:rPr>
        <w:t>審查同意書編號</w:t>
      </w:r>
      <w:r w:rsidRPr="006D5017">
        <w:rPr>
          <w:rFonts w:eastAsia="標楷體" w:cs="Calibri" w:hint="eastAsia"/>
          <w:sz w:val="28"/>
          <w:lang w:eastAsia="zh-HK"/>
        </w:rPr>
        <w:t>：</w:t>
      </w:r>
    </w:p>
    <w:p w14:paraId="013E98DC" w14:textId="77777777" w:rsidR="003D06B9" w:rsidRPr="006D5017" w:rsidRDefault="003D06B9" w:rsidP="003D06B9">
      <w:pPr>
        <w:numPr>
          <w:ilvl w:val="0"/>
          <w:numId w:val="1"/>
        </w:numPr>
        <w:spacing w:line="360" w:lineRule="auto"/>
        <w:rPr>
          <w:rFonts w:eastAsia="標楷體" w:cs="Calibri"/>
          <w:sz w:val="28"/>
        </w:rPr>
      </w:pPr>
      <w:r w:rsidRPr="006D5017">
        <w:rPr>
          <w:rFonts w:eastAsia="標楷體" w:cs="Calibri" w:hint="eastAsia"/>
          <w:sz w:val="28"/>
          <w:lang w:eastAsia="zh-HK"/>
        </w:rPr>
        <w:t>計畫名稱：</w:t>
      </w:r>
    </w:p>
    <w:p w14:paraId="597AD7B5" w14:textId="77777777" w:rsidR="003D06B9" w:rsidRPr="006D5017" w:rsidRDefault="003D06B9" w:rsidP="003D06B9">
      <w:pPr>
        <w:numPr>
          <w:ilvl w:val="0"/>
          <w:numId w:val="1"/>
        </w:numPr>
        <w:spacing w:line="360" w:lineRule="auto"/>
        <w:rPr>
          <w:rFonts w:eastAsia="標楷體" w:cs="Calibri"/>
          <w:sz w:val="28"/>
        </w:rPr>
      </w:pPr>
      <w:r w:rsidRPr="006D5017">
        <w:rPr>
          <w:rFonts w:eastAsia="標楷體" w:cs="Calibri" w:hint="eastAsia"/>
          <w:sz w:val="28"/>
        </w:rPr>
        <w:t>爭議內容敍述</w:t>
      </w:r>
      <w:r w:rsidRPr="006D5017">
        <w:rPr>
          <w:rFonts w:eastAsia="標楷體" w:cs="Calibri" w:hint="eastAsia"/>
          <w:sz w:val="28"/>
          <w:lang w:eastAsia="zh-HK"/>
        </w:rPr>
        <w:t>：</w:t>
      </w:r>
    </w:p>
    <w:p w14:paraId="58B225E7" w14:textId="77777777" w:rsidR="003D06B9" w:rsidRPr="006D5017" w:rsidRDefault="003D06B9" w:rsidP="003D06B9">
      <w:pPr>
        <w:spacing w:line="360" w:lineRule="auto"/>
      </w:pPr>
    </w:p>
    <w:p w14:paraId="4564EA7B" w14:textId="77777777" w:rsidR="003D06B9" w:rsidRPr="006D5017" w:rsidRDefault="003D06B9" w:rsidP="003D06B9">
      <w:pPr>
        <w:spacing w:line="360" w:lineRule="auto"/>
      </w:pPr>
    </w:p>
    <w:p w14:paraId="4B84492C" w14:textId="77777777" w:rsidR="003D06B9" w:rsidRPr="006D5017" w:rsidRDefault="003D06B9" w:rsidP="003D06B9">
      <w:pPr>
        <w:spacing w:line="360" w:lineRule="auto"/>
      </w:pPr>
    </w:p>
    <w:p w14:paraId="2CF80AAE" w14:textId="77777777" w:rsidR="003D06B9" w:rsidRPr="006D5017" w:rsidRDefault="003D06B9" w:rsidP="003D06B9">
      <w:pPr>
        <w:spacing w:line="360" w:lineRule="auto"/>
      </w:pPr>
    </w:p>
    <w:p w14:paraId="42BE8C0E" w14:textId="77777777" w:rsidR="003D06B9" w:rsidRPr="006D5017" w:rsidRDefault="003D06B9" w:rsidP="003D06B9">
      <w:pPr>
        <w:spacing w:line="360" w:lineRule="auto"/>
      </w:pPr>
    </w:p>
    <w:p w14:paraId="230FBC92" w14:textId="77777777" w:rsidR="003D06B9" w:rsidRPr="006D5017" w:rsidRDefault="003D06B9" w:rsidP="003D06B9">
      <w:pPr>
        <w:spacing w:line="360" w:lineRule="auto"/>
      </w:pPr>
    </w:p>
    <w:p w14:paraId="2DC1EB75" w14:textId="77777777" w:rsidR="003D06B9" w:rsidRPr="006D5017" w:rsidRDefault="003D06B9" w:rsidP="003D06B9">
      <w:pPr>
        <w:spacing w:line="360" w:lineRule="auto"/>
      </w:pPr>
    </w:p>
    <w:p w14:paraId="0372A6BF" w14:textId="77777777" w:rsidR="003D06B9" w:rsidRPr="006D5017" w:rsidRDefault="003D06B9" w:rsidP="003D06B9">
      <w:pPr>
        <w:spacing w:line="360" w:lineRule="auto"/>
      </w:pPr>
    </w:p>
    <w:p w14:paraId="6073AC8D" w14:textId="77777777" w:rsidR="003D06B9" w:rsidRPr="006D5017" w:rsidRDefault="003D06B9" w:rsidP="003D06B9">
      <w:pPr>
        <w:spacing w:line="360" w:lineRule="auto"/>
      </w:pPr>
    </w:p>
    <w:p w14:paraId="50AF7BC8" w14:textId="77777777" w:rsidR="003D06B9" w:rsidRPr="006D5017" w:rsidRDefault="003D06B9" w:rsidP="003D06B9">
      <w:pPr>
        <w:spacing w:line="360" w:lineRule="auto"/>
      </w:pPr>
    </w:p>
    <w:p w14:paraId="772C8A55" w14:textId="77777777" w:rsidR="003D06B9" w:rsidRPr="006D5017" w:rsidRDefault="003D06B9" w:rsidP="003D06B9">
      <w:pPr>
        <w:spacing w:line="360" w:lineRule="auto"/>
      </w:pPr>
    </w:p>
    <w:p w14:paraId="02C3E78D" w14:textId="77777777" w:rsidR="003D06B9" w:rsidRPr="006D5017" w:rsidRDefault="003D06B9" w:rsidP="003D06B9">
      <w:pPr>
        <w:spacing w:line="360" w:lineRule="auto"/>
      </w:pPr>
    </w:p>
    <w:p w14:paraId="3096CBB0" w14:textId="77777777" w:rsidR="003D06B9" w:rsidRPr="006D5017" w:rsidRDefault="003D06B9" w:rsidP="003D06B9">
      <w:pPr>
        <w:spacing w:line="360" w:lineRule="auto"/>
      </w:pPr>
    </w:p>
    <w:p w14:paraId="2410F303" w14:textId="77777777" w:rsidR="003D06B9" w:rsidRPr="006D5017" w:rsidRDefault="003D06B9" w:rsidP="003D06B9">
      <w:pPr>
        <w:spacing w:line="360" w:lineRule="auto"/>
      </w:pPr>
    </w:p>
    <w:p w14:paraId="39477CED" w14:textId="77777777" w:rsidR="003D06B9" w:rsidRPr="006D5017" w:rsidRDefault="003D06B9" w:rsidP="003D06B9">
      <w:pPr>
        <w:numPr>
          <w:ilvl w:val="0"/>
          <w:numId w:val="1"/>
        </w:numPr>
        <w:spacing w:line="360" w:lineRule="auto"/>
        <w:rPr>
          <w:rFonts w:eastAsia="標楷體" w:cs="Calibri"/>
          <w:sz w:val="28"/>
        </w:rPr>
      </w:pPr>
      <w:r w:rsidRPr="006D5017">
        <w:rPr>
          <w:rFonts w:eastAsia="標楷體" w:cs="Calibri" w:hint="eastAsia"/>
          <w:sz w:val="28"/>
        </w:rPr>
        <w:t>計畫主持人</w:t>
      </w:r>
      <w:r w:rsidRPr="006D5017">
        <w:rPr>
          <w:rFonts w:eastAsia="標楷體" w:cs="Calibri"/>
          <w:sz w:val="28"/>
        </w:rPr>
        <w:t>/</w:t>
      </w:r>
      <w:r w:rsidRPr="006D5017">
        <w:rPr>
          <w:rFonts w:eastAsia="標楷體" w:cs="Calibri" w:hint="eastAsia"/>
          <w:sz w:val="28"/>
          <w:lang w:eastAsia="zh-HK"/>
        </w:rPr>
        <w:t>日期：</w:t>
      </w:r>
    </w:p>
    <w:p w14:paraId="06906AD7" w14:textId="77777777" w:rsidR="003D06B9" w:rsidRPr="006D5017" w:rsidRDefault="003D06B9" w:rsidP="003D06B9">
      <w:pPr>
        <w:spacing w:line="360" w:lineRule="auto"/>
        <w:rPr>
          <w:rFonts w:eastAsia="標楷體" w:cs="Calibri"/>
          <w:sz w:val="28"/>
        </w:rPr>
      </w:pPr>
    </w:p>
    <w:p w14:paraId="6D5F6C4E" w14:textId="77777777" w:rsidR="003D06B9" w:rsidRPr="006D5017" w:rsidRDefault="003D06B9" w:rsidP="003D06B9">
      <w:pPr>
        <w:numPr>
          <w:ilvl w:val="0"/>
          <w:numId w:val="1"/>
        </w:numPr>
        <w:spacing w:line="360" w:lineRule="auto"/>
        <w:rPr>
          <w:rFonts w:eastAsia="標楷體" w:cs="Calibri"/>
          <w:sz w:val="28"/>
        </w:rPr>
      </w:pPr>
      <w:bookmarkStart w:id="1" w:name="_Hlk123140935"/>
      <w:r w:rsidRPr="006D5017">
        <w:rPr>
          <w:rFonts w:eastAsia="標楷體" w:cs="Calibri"/>
          <w:sz w:val="28"/>
        </w:rPr>
        <w:t>IACUC</w:t>
      </w:r>
      <w:r w:rsidRPr="006D5017">
        <w:rPr>
          <w:rFonts w:eastAsia="標楷體" w:cs="Calibri" w:hint="eastAsia"/>
          <w:sz w:val="28"/>
          <w:lang w:eastAsia="zh-HK"/>
        </w:rPr>
        <w:t>執行秘書</w:t>
      </w:r>
      <w:bookmarkEnd w:id="1"/>
      <w:r w:rsidRPr="006D5017">
        <w:rPr>
          <w:rFonts w:eastAsia="標楷體" w:cs="Calibri"/>
          <w:sz w:val="28"/>
          <w:lang w:eastAsia="zh-HK"/>
        </w:rPr>
        <w:t>/</w:t>
      </w:r>
      <w:r w:rsidRPr="006D5017">
        <w:rPr>
          <w:rFonts w:eastAsia="標楷體" w:cs="Calibri" w:hint="eastAsia"/>
          <w:sz w:val="28"/>
          <w:lang w:eastAsia="zh-HK"/>
        </w:rPr>
        <w:t>日期：</w:t>
      </w:r>
    </w:p>
    <w:p w14:paraId="00CAE101" w14:textId="77777777" w:rsidR="003D06B9" w:rsidRPr="006D5017" w:rsidRDefault="003D06B9" w:rsidP="003D06B9">
      <w:pPr>
        <w:numPr>
          <w:ilvl w:val="0"/>
          <w:numId w:val="1"/>
        </w:numPr>
        <w:spacing w:line="360" w:lineRule="auto"/>
        <w:rPr>
          <w:rFonts w:eastAsia="標楷體" w:cs="Calibri"/>
          <w:sz w:val="28"/>
        </w:rPr>
      </w:pPr>
      <w:r w:rsidRPr="006D5017">
        <w:rPr>
          <w:rFonts w:eastAsia="標楷體" w:cs="Calibri"/>
          <w:sz w:val="28"/>
        </w:rPr>
        <w:t>IACUC</w:t>
      </w:r>
      <w:r w:rsidRPr="006D5017">
        <w:rPr>
          <w:rFonts w:eastAsia="標楷體" w:cs="Calibri" w:hint="eastAsia"/>
          <w:sz w:val="28"/>
          <w:lang w:eastAsia="zh-HK"/>
        </w:rPr>
        <w:t>召集人</w:t>
      </w:r>
      <w:r w:rsidRPr="006D5017">
        <w:rPr>
          <w:rFonts w:eastAsia="標楷體" w:cs="Calibri"/>
          <w:sz w:val="28"/>
          <w:lang w:eastAsia="zh-HK"/>
        </w:rPr>
        <w:t>/</w:t>
      </w:r>
      <w:r w:rsidRPr="006D5017">
        <w:rPr>
          <w:rFonts w:eastAsia="標楷體" w:cs="Calibri" w:hint="eastAsia"/>
          <w:sz w:val="28"/>
          <w:lang w:eastAsia="zh-HK"/>
        </w:rPr>
        <w:t>日期：</w:t>
      </w:r>
    </w:p>
    <w:p w14:paraId="1DE603DF" w14:textId="77777777" w:rsidR="003D06B9" w:rsidRPr="003D06B9" w:rsidRDefault="003D06B9"/>
    <w:sectPr w:rsidR="003D06B9" w:rsidRPr="003D06B9" w:rsidSect="003D06B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001EC"/>
    <w:multiLevelType w:val="hybridMultilevel"/>
    <w:tmpl w:val="EBCECECE"/>
    <w:lvl w:ilvl="0" w:tplc="B56450D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60501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B9"/>
    <w:rsid w:val="003D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5BE9"/>
  <w15:chartTrackingRefBased/>
  <w15:docId w15:val="{0BAC5892-59C2-441B-AF4A-45DF5ED1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6B9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潘靖怡</dc:creator>
  <cp:keywords/>
  <dc:description/>
  <cp:lastModifiedBy>潘靖怡</cp:lastModifiedBy>
  <cp:revision>1</cp:revision>
  <dcterms:created xsi:type="dcterms:W3CDTF">2024-04-08T03:38:00Z</dcterms:created>
  <dcterms:modified xsi:type="dcterms:W3CDTF">2024-04-08T03:39:00Z</dcterms:modified>
</cp:coreProperties>
</file>